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4A5B" w14:textId="19B9E24D" w:rsidR="00B0491B" w:rsidRPr="00D51300" w:rsidRDefault="00B0491B" w:rsidP="004C75DB">
      <w:pPr>
        <w:spacing w:after="0"/>
        <w:jc w:val="center"/>
        <w:rPr>
          <w:rFonts w:ascii="Verdana" w:hAnsi="Verdana" w:cs="Times New Roman"/>
          <w:b/>
          <w:bCs/>
          <w:szCs w:val="24"/>
        </w:rPr>
      </w:pPr>
      <w:r w:rsidRPr="00D51300">
        <w:rPr>
          <w:rFonts w:ascii="Verdana" w:hAnsi="Verdana" w:cs="Times New Roman"/>
          <w:b/>
          <w:bCs/>
          <w:szCs w:val="24"/>
        </w:rPr>
        <w:t>MINUTES</w:t>
      </w:r>
    </w:p>
    <w:p w14:paraId="51684A9F" w14:textId="5C3F2A18" w:rsidR="004C75DB" w:rsidRPr="00D51300" w:rsidRDefault="004C75DB" w:rsidP="00B0491B">
      <w:pPr>
        <w:spacing w:after="0"/>
        <w:jc w:val="center"/>
        <w:rPr>
          <w:rFonts w:ascii="Verdana" w:hAnsi="Verdana" w:cs="Times New Roman"/>
          <w:b/>
          <w:bCs/>
          <w:szCs w:val="24"/>
        </w:rPr>
      </w:pPr>
      <w:r w:rsidRPr="00D51300">
        <w:rPr>
          <w:rFonts w:ascii="Verdana" w:hAnsi="Verdana" w:cs="Times New Roman"/>
          <w:b/>
          <w:bCs/>
          <w:szCs w:val="24"/>
        </w:rPr>
        <w:t>READING TOWNSHIP</w:t>
      </w:r>
      <w:r w:rsidR="007D4405" w:rsidRPr="00D51300">
        <w:rPr>
          <w:rFonts w:ascii="Verdana" w:hAnsi="Verdana" w:cs="Times New Roman"/>
          <w:b/>
          <w:bCs/>
          <w:szCs w:val="24"/>
        </w:rPr>
        <w:t xml:space="preserve"> </w:t>
      </w:r>
      <w:r w:rsidR="00712A88" w:rsidRPr="00D51300">
        <w:rPr>
          <w:rFonts w:ascii="Verdana" w:hAnsi="Verdana" w:cs="Times New Roman"/>
          <w:b/>
          <w:bCs/>
          <w:szCs w:val="24"/>
        </w:rPr>
        <w:t xml:space="preserve">BOARD OF SUPERVISORS </w:t>
      </w:r>
    </w:p>
    <w:p w14:paraId="51684AA0" w14:textId="3E08DE66" w:rsidR="004C75DB" w:rsidRPr="00D51300" w:rsidRDefault="009A3C91" w:rsidP="004C75DB">
      <w:pPr>
        <w:spacing w:after="0"/>
        <w:jc w:val="center"/>
        <w:rPr>
          <w:rFonts w:ascii="Verdana" w:hAnsi="Verdana" w:cs="Times New Roman"/>
          <w:b/>
          <w:bCs/>
          <w:caps/>
          <w:szCs w:val="24"/>
        </w:rPr>
      </w:pPr>
      <w:r>
        <w:rPr>
          <w:rFonts w:ascii="Verdana" w:hAnsi="Verdana" w:cs="Times New Roman"/>
          <w:b/>
          <w:bCs/>
          <w:caps/>
          <w:szCs w:val="24"/>
        </w:rPr>
        <w:t>DECEMBER 15</w:t>
      </w:r>
      <w:r w:rsidR="005C0BD3">
        <w:rPr>
          <w:rFonts w:ascii="Verdana" w:hAnsi="Verdana" w:cs="Times New Roman"/>
          <w:b/>
          <w:bCs/>
          <w:caps/>
          <w:szCs w:val="24"/>
        </w:rPr>
        <w:t>, 2025</w:t>
      </w:r>
    </w:p>
    <w:p w14:paraId="51684AA1" w14:textId="77777777" w:rsidR="004C75DB" w:rsidRPr="00D51300" w:rsidRDefault="004C75DB" w:rsidP="004C75DB">
      <w:pPr>
        <w:spacing w:after="0"/>
        <w:rPr>
          <w:rFonts w:ascii="Verdana" w:hAnsi="Verdana" w:cs="Times New Roman"/>
          <w:szCs w:val="24"/>
        </w:rPr>
      </w:pPr>
    </w:p>
    <w:p w14:paraId="61F3B354" w14:textId="2F67FCE1" w:rsidR="002B37D5" w:rsidRPr="00D51300" w:rsidRDefault="002B37D5" w:rsidP="004E096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The</w:t>
      </w:r>
      <w:r w:rsidR="00D51300">
        <w:rPr>
          <w:rFonts w:ascii="Verdana" w:hAnsi="Verdana" w:cs="Times New Roman"/>
          <w:szCs w:val="24"/>
        </w:rPr>
        <w:t xml:space="preserve"> regular business</w:t>
      </w:r>
      <w:r w:rsidRPr="00D51300">
        <w:rPr>
          <w:rFonts w:ascii="Verdana" w:hAnsi="Verdana" w:cs="Times New Roman"/>
          <w:szCs w:val="24"/>
        </w:rPr>
        <w:t xml:space="preserve"> meeting </w:t>
      </w:r>
      <w:r w:rsidR="00D51300">
        <w:rPr>
          <w:rFonts w:ascii="Verdana" w:hAnsi="Verdana" w:cs="Times New Roman"/>
          <w:szCs w:val="24"/>
        </w:rPr>
        <w:t xml:space="preserve">of the Reading Township Board of Supervisors </w:t>
      </w:r>
      <w:r w:rsidR="009E1B3F">
        <w:rPr>
          <w:rFonts w:ascii="Verdana" w:hAnsi="Verdana" w:cs="Times New Roman"/>
          <w:szCs w:val="24"/>
        </w:rPr>
        <w:t xml:space="preserve">was held at the Township Building </w:t>
      </w:r>
      <w:r w:rsidRPr="00D51300">
        <w:rPr>
          <w:rFonts w:ascii="Verdana" w:hAnsi="Verdana" w:cs="Times New Roman"/>
          <w:szCs w:val="24"/>
        </w:rPr>
        <w:t>was called to order by Chairm</w:t>
      </w:r>
      <w:r w:rsidR="00E908EF" w:rsidRPr="00D51300">
        <w:rPr>
          <w:rFonts w:ascii="Verdana" w:hAnsi="Verdana" w:cs="Times New Roman"/>
          <w:szCs w:val="24"/>
        </w:rPr>
        <w:t>an</w:t>
      </w:r>
      <w:r w:rsidRPr="00D51300">
        <w:rPr>
          <w:rFonts w:ascii="Verdana" w:hAnsi="Verdana" w:cs="Times New Roman"/>
          <w:szCs w:val="24"/>
        </w:rPr>
        <w:t xml:space="preserve"> Thomason</w:t>
      </w:r>
      <w:r w:rsidR="00E908EF" w:rsidRPr="00D51300">
        <w:rPr>
          <w:rFonts w:ascii="Verdana" w:hAnsi="Verdana" w:cs="Times New Roman"/>
          <w:szCs w:val="24"/>
        </w:rPr>
        <w:t xml:space="preserve"> at 6:</w:t>
      </w:r>
      <w:r w:rsidR="00086F3E" w:rsidRPr="00D51300">
        <w:rPr>
          <w:rFonts w:ascii="Verdana" w:hAnsi="Verdana" w:cs="Times New Roman"/>
          <w:szCs w:val="24"/>
        </w:rPr>
        <w:t>0</w:t>
      </w:r>
      <w:r w:rsidR="00E908EF" w:rsidRPr="00D51300">
        <w:rPr>
          <w:rFonts w:ascii="Verdana" w:hAnsi="Verdana" w:cs="Times New Roman"/>
          <w:szCs w:val="24"/>
        </w:rPr>
        <w:t>0 pm</w:t>
      </w:r>
      <w:r w:rsidRPr="00D51300">
        <w:rPr>
          <w:rFonts w:ascii="Verdana" w:hAnsi="Verdana" w:cs="Times New Roman"/>
          <w:szCs w:val="24"/>
        </w:rPr>
        <w:t xml:space="preserve">.  </w:t>
      </w:r>
      <w:r w:rsidR="009E1B3F">
        <w:rPr>
          <w:rFonts w:ascii="Verdana" w:hAnsi="Verdana" w:cs="Times New Roman"/>
          <w:szCs w:val="24"/>
        </w:rPr>
        <w:t xml:space="preserve">Vice-Chairman Jason Phillips and Supervisor Mike Weigand </w:t>
      </w:r>
      <w:r w:rsidR="003631B2">
        <w:rPr>
          <w:rFonts w:ascii="Verdana" w:hAnsi="Verdana" w:cs="Times New Roman"/>
          <w:szCs w:val="24"/>
        </w:rPr>
        <w:t xml:space="preserve">were present. Others </w:t>
      </w:r>
      <w:r w:rsidRPr="00D51300">
        <w:rPr>
          <w:rFonts w:ascii="Verdana" w:hAnsi="Verdana" w:cs="Times New Roman"/>
          <w:szCs w:val="24"/>
        </w:rPr>
        <w:t xml:space="preserve">in attendance </w:t>
      </w:r>
      <w:r w:rsidR="003631B2">
        <w:rPr>
          <w:rFonts w:ascii="Verdana" w:hAnsi="Verdana" w:cs="Times New Roman"/>
          <w:szCs w:val="24"/>
        </w:rPr>
        <w:t>included</w:t>
      </w:r>
      <w:r w:rsidRPr="00D51300">
        <w:rPr>
          <w:rFonts w:ascii="Verdana" w:hAnsi="Verdana" w:cs="Times New Roman"/>
          <w:szCs w:val="24"/>
        </w:rPr>
        <w:t xml:space="preserve"> </w:t>
      </w:r>
      <w:r w:rsidR="00086F3E" w:rsidRPr="00D51300">
        <w:rPr>
          <w:rFonts w:ascii="Verdana" w:hAnsi="Verdana" w:cs="Times New Roman"/>
          <w:szCs w:val="24"/>
        </w:rPr>
        <w:t>Trey</w:t>
      </w:r>
      <w:r w:rsidR="000606AD">
        <w:rPr>
          <w:rFonts w:ascii="Verdana" w:hAnsi="Verdana" w:cs="Times New Roman"/>
          <w:szCs w:val="24"/>
        </w:rPr>
        <w:t xml:space="preserve"> Elrod</w:t>
      </w:r>
      <w:r w:rsidR="00F364AC" w:rsidRPr="00D51300">
        <w:rPr>
          <w:rFonts w:ascii="Verdana" w:hAnsi="Verdana" w:cs="Times New Roman"/>
          <w:szCs w:val="24"/>
        </w:rPr>
        <w:t>, Township Engineer</w:t>
      </w:r>
      <w:r w:rsidRPr="00D51300">
        <w:rPr>
          <w:rFonts w:ascii="Verdana" w:hAnsi="Verdana" w:cs="Times New Roman"/>
          <w:szCs w:val="24"/>
        </w:rPr>
        <w:t xml:space="preserve">; </w:t>
      </w:r>
      <w:r w:rsidR="00BE785B">
        <w:rPr>
          <w:rFonts w:ascii="Verdana" w:hAnsi="Verdana" w:cs="Times New Roman"/>
          <w:szCs w:val="24"/>
        </w:rPr>
        <w:t>William Ceravola, Officer in Charge;</w:t>
      </w:r>
      <w:r w:rsidR="00591CD5">
        <w:rPr>
          <w:rFonts w:ascii="Verdana" w:hAnsi="Verdana" w:cs="Times New Roman"/>
          <w:szCs w:val="24"/>
        </w:rPr>
        <w:t xml:space="preserve"> </w:t>
      </w:r>
      <w:r w:rsidR="00BE785B">
        <w:rPr>
          <w:rFonts w:ascii="Verdana" w:hAnsi="Verdana" w:cs="Times New Roman"/>
          <w:szCs w:val="24"/>
        </w:rPr>
        <w:t>and</w:t>
      </w:r>
      <w:r w:rsidR="00F364AC" w:rsidRPr="00D51300">
        <w:rPr>
          <w:rFonts w:ascii="Verdana" w:hAnsi="Verdana" w:cs="Times New Roman"/>
          <w:szCs w:val="24"/>
        </w:rPr>
        <w:t xml:space="preserve"> </w:t>
      </w:r>
      <w:r w:rsidRPr="00D51300">
        <w:rPr>
          <w:rFonts w:ascii="Verdana" w:hAnsi="Verdana" w:cs="Times New Roman"/>
          <w:szCs w:val="24"/>
        </w:rPr>
        <w:t>Susan J. Smith, Solicitor.</w:t>
      </w:r>
    </w:p>
    <w:p w14:paraId="435F23C4" w14:textId="77777777" w:rsidR="004E096A" w:rsidRPr="00D51300" w:rsidRDefault="004E096A" w:rsidP="004E096A">
      <w:pPr>
        <w:spacing w:after="0"/>
        <w:rPr>
          <w:rFonts w:ascii="Verdana" w:hAnsi="Verdana" w:cs="Times New Roman"/>
          <w:szCs w:val="24"/>
        </w:rPr>
      </w:pPr>
    </w:p>
    <w:p w14:paraId="03C895B1" w14:textId="42683D2E" w:rsidR="00BE785B" w:rsidRDefault="00BE785B" w:rsidP="00BE785B">
      <w:pPr>
        <w:spacing w:after="0"/>
        <w:jc w:val="center"/>
        <w:rPr>
          <w:rFonts w:ascii="Verdana" w:hAnsi="Verdana" w:cs="Times New Roman"/>
          <w:b/>
          <w:bCs/>
          <w:caps/>
          <w:szCs w:val="24"/>
        </w:rPr>
      </w:pPr>
      <w:r w:rsidRPr="008E4E1E">
        <w:rPr>
          <w:rFonts w:ascii="Verdana" w:hAnsi="Verdana" w:cs="Times New Roman"/>
          <w:b/>
          <w:bCs/>
          <w:caps/>
          <w:szCs w:val="24"/>
        </w:rPr>
        <w:t>Announcements</w:t>
      </w:r>
    </w:p>
    <w:p w14:paraId="1F3B5F0D" w14:textId="77777777" w:rsidR="005D5AA1" w:rsidRPr="008E4E1E" w:rsidRDefault="005D5AA1" w:rsidP="00BE785B">
      <w:pPr>
        <w:spacing w:after="0"/>
        <w:jc w:val="center"/>
        <w:rPr>
          <w:rFonts w:ascii="Verdana" w:hAnsi="Verdana" w:cs="Times New Roman"/>
          <w:b/>
          <w:bCs/>
          <w:caps/>
          <w:szCs w:val="24"/>
        </w:rPr>
      </w:pPr>
    </w:p>
    <w:p w14:paraId="029EB94C" w14:textId="6BEC5002" w:rsidR="00F364AC" w:rsidRPr="00D51300" w:rsidRDefault="001B6816" w:rsidP="004E096A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Chairman </w:t>
      </w:r>
      <w:r w:rsidR="00E86B12">
        <w:rPr>
          <w:rFonts w:ascii="Verdana" w:hAnsi="Verdana" w:cs="Times New Roman"/>
          <w:szCs w:val="24"/>
        </w:rPr>
        <w:t>Thomason acknowledged and thanked the road workers for work performed during recent snow events.</w:t>
      </w:r>
    </w:p>
    <w:p w14:paraId="22667F22" w14:textId="77777777" w:rsidR="00F364AC" w:rsidRPr="00D51300" w:rsidRDefault="00F364AC" w:rsidP="004E096A">
      <w:pPr>
        <w:spacing w:after="0"/>
        <w:rPr>
          <w:rFonts w:ascii="Verdana" w:hAnsi="Verdana" w:cs="Times New Roman"/>
          <w:szCs w:val="24"/>
        </w:rPr>
      </w:pPr>
    </w:p>
    <w:p w14:paraId="066EF0C2" w14:textId="023BFDD5" w:rsidR="00F364AC" w:rsidRPr="008E4E1E" w:rsidRDefault="00392107" w:rsidP="008E4E1E">
      <w:pPr>
        <w:spacing w:after="0"/>
        <w:jc w:val="center"/>
        <w:rPr>
          <w:rFonts w:ascii="Verdana" w:hAnsi="Verdana" w:cs="Times New Roman"/>
          <w:b/>
          <w:bCs/>
          <w:caps/>
          <w:szCs w:val="24"/>
        </w:rPr>
      </w:pPr>
      <w:r w:rsidRPr="008E4E1E">
        <w:rPr>
          <w:rFonts w:ascii="Verdana" w:hAnsi="Verdana" w:cs="Times New Roman"/>
          <w:b/>
          <w:bCs/>
          <w:caps/>
          <w:szCs w:val="24"/>
        </w:rPr>
        <w:t>Minutes</w:t>
      </w:r>
    </w:p>
    <w:p w14:paraId="758D1AD2" w14:textId="719FBAB1" w:rsidR="00392107" w:rsidRPr="00D51300" w:rsidRDefault="00392107" w:rsidP="004E096A">
      <w:pPr>
        <w:spacing w:after="0"/>
        <w:rPr>
          <w:rFonts w:ascii="Verdana" w:hAnsi="Verdana" w:cs="Times New Roman"/>
          <w:szCs w:val="24"/>
        </w:rPr>
      </w:pPr>
    </w:p>
    <w:p w14:paraId="46C2CA8C" w14:textId="0AA369B6" w:rsidR="00392107" w:rsidRPr="00D51300" w:rsidRDefault="00392107" w:rsidP="004E096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Motion to approve the</w:t>
      </w:r>
      <w:r w:rsidR="00EE070B">
        <w:rPr>
          <w:rFonts w:ascii="Verdana" w:hAnsi="Verdana" w:cs="Times New Roman"/>
          <w:szCs w:val="24"/>
        </w:rPr>
        <w:t xml:space="preserve"> </w:t>
      </w:r>
      <w:r w:rsidR="00752B08">
        <w:rPr>
          <w:rFonts w:ascii="Verdana" w:hAnsi="Verdana" w:cs="Times New Roman"/>
          <w:szCs w:val="24"/>
        </w:rPr>
        <w:t>November 17</w:t>
      </w:r>
      <w:r w:rsidR="00EE070B">
        <w:rPr>
          <w:rFonts w:ascii="Verdana" w:hAnsi="Verdana" w:cs="Times New Roman"/>
          <w:szCs w:val="24"/>
        </w:rPr>
        <w:t>, 2025 regular BOS meeting</w:t>
      </w:r>
      <w:r w:rsidRPr="00D51300">
        <w:rPr>
          <w:rFonts w:ascii="Verdana" w:hAnsi="Verdana" w:cs="Times New Roman"/>
          <w:szCs w:val="24"/>
        </w:rPr>
        <w:t xml:space="preserve"> minutes</w:t>
      </w:r>
      <w:r w:rsidR="008E4E1E">
        <w:rPr>
          <w:rFonts w:ascii="Verdana" w:hAnsi="Verdana" w:cs="Times New Roman"/>
          <w:szCs w:val="24"/>
        </w:rPr>
        <w:t>, as drafted,</w:t>
      </w:r>
      <w:r w:rsidRPr="00D51300">
        <w:rPr>
          <w:rFonts w:ascii="Verdana" w:hAnsi="Verdana" w:cs="Times New Roman"/>
          <w:szCs w:val="24"/>
        </w:rPr>
        <w:t xml:space="preserve"> was made by </w:t>
      </w:r>
      <w:r w:rsidR="008E4E1E">
        <w:rPr>
          <w:rFonts w:ascii="Verdana" w:hAnsi="Verdana" w:cs="Times New Roman"/>
          <w:szCs w:val="24"/>
        </w:rPr>
        <w:t xml:space="preserve">Supervisor Phillips </w:t>
      </w:r>
      <w:r w:rsidRPr="00D51300">
        <w:rPr>
          <w:rFonts w:ascii="Verdana" w:hAnsi="Verdana" w:cs="Times New Roman"/>
          <w:szCs w:val="24"/>
        </w:rPr>
        <w:t>and seconded by Supervisor We</w:t>
      </w:r>
      <w:r w:rsidR="008E4E1E">
        <w:rPr>
          <w:rFonts w:ascii="Verdana" w:hAnsi="Verdana" w:cs="Times New Roman"/>
          <w:szCs w:val="24"/>
        </w:rPr>
        <w:t>igand</w:t>
      </w:r>
      <w:r w:rsidRPr="00D51300">
        <w:rPr>
          <w:rFonts w:ascii="Verdana" w:hAnsi="Verdana" w:cs="Times New Roman"/>
          <w:szCs w:val="24"/>
        </w:rPr>
        <w:t>.  The vote to approve the minutes was unanimous.</w:t>
      </w:r>
    </w:p>
    <w:p w14:paraId="6D93E253" w14:textId="77777777" w:rsidR="00392107" w:rsidRPr="00D51300" w:rsidRDefault="00392107" w:rsidP="004E096A">
      <w:pPr>
        <w:spacing w:after="0"/>
        <w:rPr>
          <w:rFonts w:ascii="Verdana" w:hAnsi="Verdana" w:cs="Times New Roman"/>
          <w:szCs w:val="24"/>
        </w:rPr>
      </w:pPr>
    </w:p>
    <w:p w14:paraId="6B2A5125" w14:textId="50FBCFFC" w:rsidR="00392107" w:rsidRPr="00D51300" w:rsidRDefault="00392107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 xml:space="preserve">Motion to approve the </w:t>
      </w:r>
      <w:r w:rsidR="00917847">
        <w:rPr>
          <w:rFonts w:ascii="Verdana" w:hAnsi="Verdana" w:cs="Times New Roman"/>
          <w:szCs w:val="24"/>
        </w:rPr>
        <w:t>November 21</w:t>
      </w:r>
      <w:r w:rsidR="00F5481E" w:rsidRPr="00D51300">
        <w:rPr>
          <w:rFonts w:ascii="Verdana" w:hAnsi="Verdana" w:cs="Times New Roman"/>
          <w:szCs w:val="24"/>
        </w:rPr>
        <w:t xml:space="preserve">, </w:t>
      </w:r>
      <w:r w:rsidR="00F5481E" w:rsidRPr="00917847">
        <w:rPr>
          <w:rFonts w:ascii="Verdana" w:hAnsi="Verdana" w:cs="Times New Roman"/>
          <w:szCs w:val="24"/>
        </w:rPr>
        <w:t xml:space="preserve">2025 </w:t>
      </w:r>
      <w:r w:rsidR="00EE070B" w:rsidRPr="00917847">
        <w:rPr>
          <w:rFonts w:ascii="Verdana" w:hAnsi="Verdana" w:cs="Times New Roman"/>
          <w:szCs w:val="24"/>
        </w:rPr>
        <w:t>budget</w:t>
      </w:r>
      <w:r w:rsidR="00EE070B">
        <w:rPr>
          <w:rFonts w:ascii="Verdana" w:hAnsi="Verdana" w:cs="Times New Roman"/>
          <w:szCs w:val="24"/>
        </w:rPr>
        <w:t xml:space="preserve"> meeting </w:t>
      </w:r>
      <w:r w:rsidRPr="00D51300">
        <w:rPr>
          <w:rFonts w:ascii="Verdana" w:hAnsi="Verdana" w:cs="Times New Roman"/>
          <w:szCs w:val="24"/>
        </w:rPr>
        <w:t>minutes</w:t>
      </w:r>
      <w:r w:rsidR="00F5481E" w:rsidRPr="00D51300">
        <w:rPr>
          <w:rFonts w:ascii="Verdana" w:hAnsi="Verdana" w:cs="Times New Roman"/>
          <w:szCs w:val="24"/>
        </w:rPr>
        <w:t>, as drafted,</w:t>
      </w:r>
      <w:r w:rsidRPr="00D51300">
        <w:rPr>
          <w:rFonts w:ascii="Verdana" w:hAnsi="Verdana" w:cs="Times New Roman"/>
          <w:szCs w:val="24"/>
        </w:rPr>
        <w:t xml:space="preserve"> </w:t>
      </w:r>
      <w:r w:rsidR="008E4E1E" w:rsidRPr="00D51300">
        <w:rPr>
          <w:rFonts w:ascii="Verdana" w:hAnsi="Verdana" w:cs="Times New Roman"/>
          <w:szCs w:val="24"/>
        </w:rPr>
        <w:t xml:space="preserve">was made by </w:t>
      </w:r>
      <w:r w:rsidR="008E4E1E">
        <w:rPr>
          <w:rFonts w:ascii="Verdana" w:hAnsi="Verdana" w:cs="Times New Roman"/>
          <w:szCs w:val="24"/>
        </w:rPr>
        <w:t xml:space="preserve">Supervisor Phillips </w:t>
      </w:r>
      <w:r w:rsidR="008E4E1E" w:rsidRPr="00D51300">
        <w:rPr>
          <w:rFonts w:ascii="Verdana" w:hAnsi="Verdana" w:cs="Times New Roman"/>
          <w:szCs w:val="24"/>
        </w:rPr>
        <w:t>and seconded by Supervisor We</w:t>
      </w:r>
      <w:r w:rsidR="008E4E1E">
        <w:rPr>
          <w:rFonts w:ascii="Verdana" w:hAnsi="Verdana" w:cs="Times New Roman"/>
          <w:szCs w:val="24"/>
        </w:rPr>
        <w:t>igand</w:t>
      </w:r>
      <w:r w:rsidRPr="00D51300">
        <w:rPr>
          <w:rFonts w:ascii="Verdana" w:hAnsi="Verdana" w:cs="Times New Roman"/>
          <w:szCs w:val="24"/>
        </w:rPr>
        <w:t>.  The vote to approve the</w:t>
      </w:r>
      <w:r w:rsidR="00F5481E" w:rsidRPr="00D51300">
        <w:rPr>
          <w:rFonts w:ascii="Verdana" w:hAnsi="Verdana" w:cs="Times New Roman"/>
          <w:szCs w:val="24"/>
        </w:rPr>
        <w:t xml:space="preserve"> November 7, 2025</w:t>
      </w:r>
      <w:r w:rsidRPr="00D51300">
        <w:rPr>
          <w:rFonts w:ascii="Verdana" w:hAnsi="Verdana" w:cs="Times New Roman"/>
          <w:szCs w:val="24"/>
        </w:rPr>
        <w:t xml:space="preserve"> minutes was unanimous.</w:t>
      </w:r>
    </w:p>
    <w:p w14:paraId="60254538" w14:textId="77777777" w:rsidR="009D63E9" w:rsidRPr="00D51300" w:rsidRDefault="009D63E9" w:rsidP="00392107">
      <w:pPr>
        <w:spacing w:after="0"/>
        <w:rPr>
          <w:rFonts w:ascii="Verdana" w:hAnsi="Verdana" w:cs="Times New Roman"/>
          <w:szCs w:val="24"/>
        </w:rPr>
      </w:pPr>
    </w:p>
    <w:p w14:paraId="1589CBDF" w14:textId="41B95810" w:rsidR="009D63E9" w:rsidRPr="008E4E1E" w:rsidRDefault="009D63E9" w:rsidP="008E4E1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  <w:r w:rsidRPr="008E4E1E">
        <w:rPr>
          <w:rFonts w:ascii="Verdana" w:hAnsi="Verdana" w:cs="Times New Roman"/>
          <w:b/>
          <w:caps/>
          <w:szCs w:val="24"/>
        </w:rPr>
        <w:t>Public Comment</w:t>
      </w:r>
      <w:r w:rsidR="008E4E1E">
        <w:rPr>
          <w:rFonts w:ascii="Verdana" w:hAnsi="Verdana" w:cs="Times New Roman"/>
          <w:b/>
          <w:caps/>
          <w:szCs w:val="24"/>
        </w:rPr>
        <w:t>S</w:t>
      </w:r>
    </w:p>
    <w:p w14:paraId="64BD9A7D" w14:textId="77777777" w:rsidR="009D63E9" w:rsidRPr="008E4E1E" w:rsidRDefault="009D63E9" w:rsidP="008E4E1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</w:p>
    <w:p w14:paraId="7B110286" w14:textId="345059F2" w:rsidR="000D2360" w:rsidRPr="00D51300" w:rsidRDefault="009D63E9" w:rsidP="00752B08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Rodney</w:t>
      </w:r>
      <w:r w:rsidR="00F37E3A">
        <w:rPr>
          <w:rFonts w:ascii="Verdana" w:hAnsi="Verdana" w:cs="Times New Roman"/>
          <w:szCs w:val="24"/>
        </w:rPr>
        <w:t xml:space="preserve"> Hollabaugh</w:t>
      </w:r>
      <w:r w:rsidRPr="00D51300">
        <w:rPr>
          <w:rFonts w:ascii="Verdana" w:hAnsi="Verdana" w:cs="Times New Roman"/>
          <w:szCs w:val="24"/>
        </w:rPr>
        <w:t xml:space="preserve"> </w:t>
      </w:r>
      <w:r w:rsidR="00752B08">
        <w:rPr>
          <w:rFonts w:ascii="Verdana" w:hAnsi="Verdana" w:cs="Times New Roman"/>
          <w:szCs w:val="24"/>
        </w:rPr>
        <w:t xml:space="preserve">– </w:t>
      </w:r>
      <w:r w:rsidR="009D3018">
        <w:rPr>
          <w:rFonts w:ascii="Verdana" w:hAnsi="Verdana" w:cs="Times New Roman"/>
          <w:szCs w:val="24"/>
        </w:rPr>
        <w:t xml:space="preserve">budget provision for new </w:t>
      </w:r>
      <w:r w:rsidR="00752B08">
        <w:rPr>
          <w:rFonts w:ascii="Verdana" w:hAnsi="Verdana" w:cs="Times New Roman"/>
          <w:szCs w:val="24"/>
        </w:rPr>
        <w:t>vehicle for police department</w:t>
      </w:r>
    </w:p>
    <w:p w14:paraId="517A9E2C" w14:textId="77777777" w:rsidR="006242CE" w:rsidRDefault="006242CE" w:rsidP="006242C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</w:p>
    <w:p w14:paraId="16329EE3" w14:textId="3E673EE5" w:rsidR="006242CE" w:rsidRPr="008E4E1E" w:rsidRDefault="006242CE" w:rsidP="006242C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  <w:r>
        <w:rPr>
          <w:rFonts w:ascii="Verdana" w:hAnsi="Verdana" w:cs="Times New Roman"/>
          <w:b/>
          <w:caps/>
          <w:szCs w:val="24"/>
        </w:rPr>
        <w:t>ENGINEER’s REPORT</w:t>
      </w:r>
    </w:p>
    <w:p w14:paraId="2F061FBD" w14:textId="77777777" w:rsidR="006242CE" w:rsidRPr="008E4E1E" w:rsidRDefault="006242CE" w:rsidP="006242C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</w:p>
    <w:p w14:paraId="754F8A5B" w14:textId="14A7BEAC" w:rsidR="00391A3C" w:rsidRPr="00391A3C" w:rsidRDefault="00CD5177" w:rsidP="006242CE">
      <w:pPr>
        <w:spacing w:after="0"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SALD# 2025-0</w:t>
      </w:r>
      <w:r w:rsidR="004A0B65">
        <w:rPr>
          <w:rFonts w:ascii="Verdana" w:hAnsi="Verdana"/>
          <w:szCs w:val="24"/>
        </w:rPr>
        <w:t>4</w:t>
      </w:r>
      <w:r>
        <w:rPr>
          <w:rFonts w:ascii="Verdana" w:hAnsi="Verdana"/>
          <w:szCs w:val="24"/>
        </w:rPr>
        <w:t xml:space="preserve"> </w:t>
      </w:r>
      <w:r w:rsidR="004D450F">
        <w:rPr>
          <w:rFonts w:ascii="Verdana" w:hAnsi="Verdana"/>
          <w:szCs w:val="24"/>
        </w:rPr>
        <w:t>Robby</w:t>
      </w:r>
      <w:r w:rsidR="004A0B65">
        <w:rPr>
          <w:rFonts w:ascii="Verdana" w:hAnsi="Verdana"/>
          <w:szCs w:val="24"/>
        </w:rPr>
        <w:t xml:space="preserve"> V.</w:t>
      </w:r>
      <w:r w:rsidR="004D450F">
        <w:rPr>
          <w:rFonts w:ascii="Verdana" w:hAnsi="Verdana"/>
          <w:szCs w:val="24"/>
        </w:rPr>
        <w:t xml:space="preserve"> Sebright Land Development</w:t>
      </w:r>
      <w:r w:rsidR="00391A3C" w:rsidRPr="00391A3C">
        <w:rPr>
          <w:rFonts w:ascii="Verdana" w:hAnsi="Verdana"/>
          <w:szCs w:val="24"/>
        </w:rPr>
        <w:t xml:space="preserve"> Plan</w:t>
      </w:r>
    </w:p>
    <w:p w14:paraId="2FADAB4C" w14:textId="6521E977" w:rsidR="00391A3C" w:rsidRPr="00391A3C" w:rsidRDefault="00391A3C" w:rsidP="00391A3C">
      <w:pPr>
        <w:rPr>
          <w:rFonts w:ascii="Verdana" w:hAnsi="Verdana"/>
          <w:szCs w:val="24"/>
        </w:rPr>
      </w:pPr>
      <w:r w:rsidRPr="00391A3C">
        <w:rPr>
          <w:rFonts w:ascii="Verdana" w:hAnsi="Verdana"/>
          <w:szCs w:val="24"/>
        </w:rPr>
        <w:t xml:space="preserve">Plan Date: </w:t>
      </w:r>
      <w:r w:rsidR="004A0B65">
        <w:rPr>
          <w:rFonts w:ascii="Verdana" w:hAnsi="Verdana"/>
          <w:szCs w:val="24"/>
        </w:rPr>
        <w:t>September 12, 2025</w:t>
      </w:r>
    </w:p>
    <w:p w14:paraId="3273F5FF" w14:textId="424DE139" w:rsidR="00917847" w:rsidRDefault="004D450F" w:rsidP="004A0B65">
      <w:pPr>
        <w:spacing w:after="0"/>
        <w:rPr>
          <w:rFonts w:ascii="Garamond" w:hAnsi="Garamond"/>
          <w:b/>
          <w:bCs/>
          <w:sz w:val="22"/>
          <w:szCs w:val="22"/>
        </w:rPr>
      </w:pPr>
      <w:r w:rsidRPr="00D51300">
        <w:rPr>
          <w:rFonts w:ascii="Verdana" w:hAnsi="Verdana" w:cs="Times New Roman"/>
          <w:szCs w:val="24"/>
        </w:rPr>
        <w:t xml:space="preserve">Motion to </w:t>
      </w:r>
      <w:r w:rsidR="005E7B41">
        <w:rPr>
          <w:rFonts w:ascii="Verdana" w:hAnsi="Verdana" w:cs="Times New Roman"/>
          <w:szCs w:val="24"/>
        </w:rPr>
        <w:t>acknowledge t</w:t>
      </w:r>
      <w:r>
        <w:rPr>
          <w:rFonts w:ascii="Verdana" w:hAnsi="Verdana" w:cs="Times New Roman"/>
          <w:szCs w:val="24"/>
        </w:rPr>
        <w:t xml:space="preserve">he </w:t>
      </w:r>
      <w:r w:rsidR="009D251C">
        <w:rPr>
          <w:rFonts w:ascii="Verdana" w:hAnsi="Verdana" w:cs="Times New Roman"/>
          <w:szCs w:val="24"/>
        </w:rPr>
        <w:t xml:space="preserve">written </w:t>
      </w:r>
      <w:r>
        <w:rPr>
          <w:rFonts w:ascii="Verdana" w:hAnsi="Verdana" w:cs="Times New Roman"/>
          <w:szCs w:val="24"/>
        </w:rPr>
        <w:t>request</w:t>
      </w:r>
      <w:r w:rsidR="005E7B41">
        <w:rPr>
          <w:rFonts w:ascii="Verdana" w:hAnsi="Verdana" w:cs="Times New Roman"/>
          <w:szCs w:val="24"/>
        </w:rPr>
        <w:t xml:space="preserve"> (first request)</w:t>
      </w:r>
      <w:r w:rsidRPr="00D51300">
        <w:rPr>
          <w:rFonts w:ascii="Verdana" w:hAnsi="Verdana" w:cs="Times New Roman"/>
          <w:szCs w:val="24"/>
        </w:rPr>
        <w:t xml:space="preserve"> for extension of the time for review </w:t>
      </w:r>
      <w:r>
        <w:rPr>
          <w:rFonts w:ascii="Verdana" w:hAnsi="Verdana" w:cs="Times New Roman"/>
          <w:szCs w:val="24"/>
        </w:rPr>
        <w:t xml:space="preserve">and action </w:t>
      </w:r>
      <w:r w:rsidR="004A0B65">
        <w:rPr>
          <w:rFonts w:ascii="Verdana" w:hAnsi="Verdana" w:cs="Times New Roman"/>
          <w:szCs w:val="24"/>
        </w:rPr>
        <w:t xml:space="preserve">until </w:t>
      </w:r>
      <w:r w:rsidR="001A7BB3">
        <w:rPr>
          <w:rFonts w:ascii="Verdana" w:hAnsi="Verdana" w:cs="Times New Roman"/>
          <w:szCs w:val="24"/>
        </w:rPr>
        <w:t>March 16, 2026</w:t>
      </w:r>
      <w:r w:rsidR="004A0B65">
        <w:rPr>
          <w:rFonts w:ascii="Verdana" w:hAnsi="Verdana" w:cs="Times New Roman"/>
          <w:szCs w:val="24"/>
        </w:rPr>
        <w:t xml:space="preserve"> </w:t>
      </w:r>
      <w:r w:rsidRPr="00D51300">
        <w:rPr>
          <w:rFonts w:ascii="Verdana" w:hAnsi="Verdana" w:cs="Times New Roman"/>
          <w:szCs w:val="24"/>
        </w:rPr>
        <w:t xml:space="preserve">made by </w:t>
      </w:r>
      <w:r>
        <w:rPr>
          <w:rFonts w:ascii="Verdana" w:hAnsi="Verdana" w:cs="Times New Roman"/>
          <w:szCs w:val="24"/>
        </w:rPr>
        <w:t xml:space="preserve">Supervisor Phillips </w:t>
      </w:r>
      <w:r w:rsidRPr="00D51300">
        <w:rPr>
          <w:rFonts w:ascii="Verdana" w:hAnsi="Verdana" w:cs="Times New Roman"/>
          <w:szCs w:val="24"/>
        </w:rPr>
        <w:t>and seconded by Supervisor We</w:t>
      </w:r>
      <w:r>
        <w:rPr>
          <w:rFonts w:ascii="Verdana" w:hAnsi="Verdana" w:cs="Times New Roman"/>
          <w:szCs w:val="24"/>
        </w:rPr>
        <w:t>igand</w:t>
      </w:r>
      <w:r w:rsidRPr="00D51300">
        <w:rPr>
          <w:rFonts w:ascii="Verdana" w:hAnsi="Verdana" w:cs="Times New Roman"/>
          <w:szCs w:val="24"/>
        </w:rPr>
        <w:t>; motion passed by unanimous vote.</w:t>
      </w:r>
      <w:r>
        <w:rPr>
          <w:rFonts w:ascii="Verdana" w:hAnsi="Verdana" w:cs="Times New Roman"/>
          <w:szCs w:val="24"/>
        </w:rPr>
        <w:t xml:space="preserve"> </w:t>
      </w:r>
    </w:p>
    <w:p w14:paraId="25B10C9B" w14:textId="77777777" w:rsidR="00917847" w:rsidRDefault="00917847" w:rsidP="00917847">
      <w:pPr>
        <w:rPr>
          <w:rFonts w:ascii="Garamond" w:hAnsi="Garamond"/>
          <w:b/>
          <w:bCs/>
          <w:sz w:val="22"/>
          <w:szCs w:val="22"/>
        </w:rPr>
      </w:pPr>
    </w:p>
    <w:p w14:paraId="427FD842" w14:textId="5543DC74" w:rsidR="000D7EDD" w:rsidRPr="00CD5177" w:rsidRDefault="000D7EDD" w:rsidP="000D7EDD">
      <w:pPr>
        <w:spacing w:after="0" w:line="240" w:lineRule="auto"/>
        <w:rPr>
          <w:rFonts w:ascii="Verdana" w:hAnsi="Verdana"/>
          <w:szCs w:val="24"/>
        </w:rPr>
      </w:pPr>
      <w:r w:rsidRPr="00CD5177">
        <w:rPr>
          <w:rFonts w:ascii="Verdana" w:hAnsi="Verdana"/>
          <w:szCs w:val="24"/>
        </w:rPr>
        <w:t>SALD# 2025-0</w:t>
      </w:r>
      <w:r>
        <w:rPr>
          <w:rFonts w:ascii="Verdana" w:hAnsi="Verdana"/>
          <w:szCs w:val="24"/>
        </w:rPr>
        <w:t>6</w:t>
      </w:r>
    </w:p>
    <w:p w14:paraId="3D982F4C" w14:textId="466BCC4A" w:rsidR="000D7EDD" w:rsidRDefault="00DD32AC" w:rsidP="000D7EDD">
      <w:pPr>
        <w:spacing w:after="0" w:line="240" w:lineRule="auto"/>
        <w:rPr>
          <w:rFonts w:ascii="Verdana" w:hAnsi="Verdana"/>
          <w:szCs w:val="24"/>
        </w:rPr>
      </w:pPr>
      <w:r w:rsidRPr="00DD32AC">
        <w:rPr>
          <w:rFonts w:ascii="Verdana" w:hAnsi="Verdana"/>
          <w:szCs w:val="24"/>
        </w:rPr>
        <w:t>Final Consolidation/Subdivision Plan for Br</w:t>
      </w:r>
      <w:r>
        <w:rPr>
          <w:rFonts w:ascii="Verdana" w:hAnsi="Verdana"/>
          <w:szCs w:val="24"/>
        </w:rPr>
        <w:t>yce and Vanessa Schreyer</w:t>
      </w:r>
    </w:p>
    <w:p w14:paraId="0B63902A" w14:textId="19C3F84C" w:rsidR="00583508" w:rsidRPr="00583508" w:rsidRDefault="00583508" w:rsidP="00583508">
      <w:pPr>
        <w:spacing w:after="0" w:line="240" w:lineRule="auto"/>
        <w:rPr>
          <w:rFonts w:ascii="Verdana" w:hAnsi="Verdana"/>
          <w:szCs w:val="24"/>
        </w:rPr>
      </w:pPr>
      <w:r w:rsidRPr="00583508">
        <w:rPr>
          <w:rFonts w:ascii="Verdana" w:hAnsi="Verdana"/>
          <w:szCs w:val="24"/>
        </w:rPr>
        <w:t>Parcel # 36I13-0011---000 &amp; 36I113-012—00</w:t>
      </w:r>
      <w:r>
        <w:rPr>
          <w:rFonts w:ascii="Verdana" w:hAnsi="Verdana"/>
          <w:szCs w:val="24"/>
        </w:rPr>
        <w:t>0</w:t>
      </w:r>
    </w:p>
    <w:p w14:paraId="125B4FDA" w14:textId="1A623C82" w:rsidR="000D7EDD" w:rsidRPr="00583508" w:rsidRDefault="000D7EDD" w:rsidP="00583508">
      <w:pPr>
        <w:spacing w:after="0" w:line="240" w:lineRule="auto"/>
        <w:rPr>
          <w:rFonts w:ascii="Verdana" w:hAnsi="Verdana"/>
          <w:szCs w:val="24"/>
        </w:rPr>
      </w:pPr>
      <w:r w:rsidRPr="00583508">
        <w:rPr>
          <w:rFonts w:ascii="Verdana" w:hAnsi="Verdana"/>
          <w:szCs w:val="24"/>
        </w:rPr>
        <w:t xml:space="preserve">Plan Date: </w:t>
      </w:r>
      <w:r w:rsidR="00DD32AC" w:rsidRPr="00583508">
        <w:rPr>
          <w:rFonts w:ascii="Verdana" w:hAnsi="Verdana"/>
          <w:szCs w:val="24"/>
        </w:rPr>
        <w:t>10/26/</w:t>
      </w:r>
      <w:r w:rsidRPr="00583508">
        <w:rPr>
          <w:rFonts w:ascii="Verdana" w:hAnsi="Verdana"/>
          <w:szCs w:val="24"/>
        </w:rPr>
        <w:t>25</w:t>
      </w:r>
    </w:p>
    <w:p w14:paraId="329F7231" w14:textId="77777777" w:rsidR="00B92C0F" w:rsidRPr="00D51300" w:rsidRDefault="00B92C0F" w:rsidP="00392107">
      <w:pPr>
        <w:spacing w:after="0"/>
        <w:rPr>
          <w:rFonts w:ascii="Verdana" w:hAnsi="Verdana" w:cs="Times New Roman"/>
          <w:szCs w:val="24"/>
        </w:rPr>
      </w:pPr>
    </w:p>
    <w:p w14:paraId="6A184C84" w14:textId="1B6B9DA9" w:rsidR="00820264" w:rsidRPr="00D51300" w:rsidRDefault="006F4CE3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Motion to approve the</w:t>
      </w:r>
      <w:r w:rsidR="00FF276E" w:rsidRPr="00D51300">
        <w:rPr>
          <w:rFonts w:ascii="Verdana" w:hAnsi="Verdana" w:cs="Times New Roman"/>
          <w:szCs w:val="24"/>
        </w:rPr>
        <w:t xml:space="preserve"> written</w:t>
      </w:r>
      <w:r w:rsidRPr="00D51300">
        <w:rPr>
          <w:rFonts w:ascii="Verdana" w:hAnsi="Verdana" w:cs="Times New Roman"/>
          <w:szCs w:val="24"/>
        </w:rPr>
        <w:t xml:space="preserve"> requested waiver from </w:t>
      </w:r>
      <w:r w:rsidR="00583508" w:rsidRPr="00583508">
        <w:rPr>
          <w:rFonts w:ascii="Verdana" w:hAnsi="Verdana" w:cs="Courier New"/>
        </w:rPr>
        <w:t>SALDO §22-303</w:t>
      </w:r>
      <w:r w:rsidR="00583508">
        <w:rPr>
          <w:rFonts w:ascii="Garamond" w:hAnsi="Garamond"/>
        </w:rPr>
        <w:t xml:space="preserve"> </w:t>
      </w:r>
      <w:r w:rsidRPr="00D51300">
        <w:rPr>
          <w:rFonts w:ascii="Verdana" w:hAnsi="Verdana" w:cs="Times New Roman"/>
          <w:szCs w:val="24"/>
        </w:rPr>
        <w:t xml:space="preserve">requirements for a preliminary plan </w:t>
      </w:r>
      <w:r w:rsidR="00CD5177">
        <w:rPr>
          <w:rFonts w:ascii="Verdana" w:hAnsi="Verdana" w:cs="Times New Roman"/>
          <w:szCs w:val="24"/>
        </w:rPr>
        <w:t xml:space="preserve">based on </w:t>
      </w:r>
      <w:r w:rsidR="006242CE">
        <w:rPr>
          <w:rFonts w:ascii="Verdana" w:hAnsi="Verdana" w:cs="Times New Roman"/>
          <w:szCs w:val="24"/>
        </w:rPr>
        <w:t>consideration of</w:t>
      </w:r>
      <w:r w:rsidR="0065440F" w:rsidRPr="00D51300">
        <w:rPr>
          <w:rFonts w:ascii="Verdana" w:hAnsi="Verdana" w:cs="Times New Roman"/>
          <w:szCs w:val="24"/>
        </w:rPr>
        <w:t xml:space="preserve"> the number of lots</w:t>
      </w:r>
      <w:r w:rsidR="001A7BB3">
        <w:rPr>
          <w:rFonts w:ascii="Verdana" w:hAnsi="Verdana" w:cs="Times New Roman"/>
          <w:szCs w:val="24"/>
        </w:rPr>
        <w:t>,</w:t>
      </w:r>
      <w:r w:rsidR="0065440F" w:rsidRPr="00D51300">
        <w:rPr>
          <w:rFonts w:ascii="Verdana" w:hAnsi="Verdana" w:cs="Times New Roman"/>
          <w:szCs w:val="24"/>
        </w:rPr>
        <w:t xml:space="preserve"> no required public improvements</w:t>
      </w:r>
      <w:r w:rsidR="001A7BB3">
        <w:rPr>
          <w:rFonts w:ascii="Verdana" w:hAnsi="Verdana" w:cs="Times New Roman"/>
          <w:szCs w:val="24"/>
        </w:rPr>
        <w:t xml:space="preserve"> and satisfaction of preliminary and final plan requirements</w:t>
      </w:r>
      <w:r w:rsidR="0065440F" w:rsidRPr="00D51300">
        <w:rPr>
          <w:rFonts w:ascii="Verdana" w:hAnsi="Verdana" w:cs="Times New Roman"/>
          <w:szCs w:val="24"/>
        </w:rPr>
        <w:t xml:space="preserve"> </w:t>
      </w:r>
      <w:r w:rsidR="006242CE" w:rsidRPr="00D51300">
        <w:rPr>
          <w:rFonts w:ascii="Verdana" w:hAnsi="Verdana" w:cs="Times New Roman"/>
          <w:szCs w:val="24"/>
        </w:rPr>
        <w:t xml:space="preserve">was made by </w:t>
      </w:r>
      <w:r w:rsidR="006242CE">
        <w:rPr>
          <w:rFonts w:ascii="Verdana" w:hAnsi="Verdana" w:cs="Times New Roman"/>
          <w:szCs w:val="24"/>
        </w:rPr>
        <w:t xml:space="preserve">Supervisor Phillips </w:t>
      </w:r>
      <w:r w:rsidR="006242CE" w:rsidRPr="00D51300">
        <w:rPr>
          <w:rFonts w:ascii="Verdana" w:hAnsi="Verdana" w:cs="Times New Roman"/>
          <w:szCs w:val="24"/>
        </w:rPr>
        <w:t>and seconded by Supervisor We</w:t>
      </w:r>
      <w:r w:rsidR="006242CE">
        <w:rPr>
          <w:rFonts w:ascii="Verdana" w:hAnsi="Verdana" w:cs="Times New Roman"/>
          <w:szCs w:val="24"/>
        </w:rPr>
        <w:t>igand</w:t>
      </w:r>
      <w:r w:rsidR="00820264" w:rsidRPr="00D51300">
        <w:rPr>
          <w:rFonts w:ascii="Verdana" w:hAnsi="Verdana" w:cs="Times New Roman"/>
          <w:szCs w:val="24"/>
        </w:rPr>
        <w:t>; motion passed by unanimous vote.</w:t>
      </w:r>
    </w:p>
    <w:p w14:paraId="6D3BEA2B" w14:textId="77777777" w:rsidR="00820264" w:rsidRPr="00D51300" w:rsidRDefault="00820264" w:rsidP="00392107">
      <w:pPr>
        <w:spacing w:after="0"/>
        <w:rPr>
          <w:rFonts w:ascii="Verdana" w:hAnsi="Verdana" w:cs="Times New Roman"/>
          <w:szCs w:val="24"/>
        </w:rPr>
      </w:pPr>
    </w:p>
    <w:p w14:paraId="6A3C727C" w14:textId="7C4988CD" w:rsidR="00820264" w:rsidRDefault="00B92C0F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Motion to approve the plan with the condition</w:t>
      </w:r>
      <w:r w:rsidR="00C510C7" w:rsidRPr="00D51300">
        <w:rPr>
          <w:rFonts w:ascii="Verdana" w:hAnsi="Verdana" w:cs="Times New Roman"/>
          <w:szCs w:val="24"/>
        </w:rPr>
        <w:t>s</w:t>
      </w:r>
      <w:r w:rsidRPr="00D51300">
        <w:rPr>
          <w:rFonts w:ascii="Verdana" w:hAnsi="Verdana" w:cs="Times New Roman"/>
          <w:szCs w:val="24"/>
        </w:rPr>
        <w:t xml:space="preserve"> </w:t>
      </w:r>
      <w:r w:rsidR="00CD5177">
        <w:rPr>
          <w:rFonts w:ascii="Verdana" w:hAnsi="Verdana" w:cs="Times New Roman"/>
          <w:szCs w:val="24"/>
        </w:rPr>
        <w:t>that the applicant satisfy</w:t>
      </w:r>
      <w:r w:rsidRPr="00D51300">
        <w:rPr>
          <w:rFonts w:ascii="Verdana" w:hAnsi="Verdana" w:cs="Times New Roman"/>
          <w:szCs w:val="24"/>
        </w:rPr>
        <w:t xml:space="preserve"> the review comments of the Township Engineer in his November 3</w:t>
      </w:r>
      <w:r w:rsidR="001A7BB3">
        <w:rPr>
          <w:rFonts w:ascii="Verdana" w:hAnsi="Verdana" w:cs="Times New Roman"/>
          <w:szCs w:val="24"/>
        </w:rPr>
        <w:t>0,</w:t>
      </w:r>
      <w:r w:rsidRPr="00D51300">
        <w:rPr>
          <w:rFonts w:ascii="Verdana" w:hAnsi="Verdana" w:cs="Times New Roman"/>
          <w:szCs w:val="24"/>
        </w:rPr>
        <w:t xml:space="preserve"> 2025 letter</w:t>
      </w:r>
      <w:r w:rsidR="00583508">
        <w:rPr>
          <w:rFonts w:ascii="Verdana" w:hAnsi="Verdana" w:cs="Times New Roman"/>
          <w:szCs w:val="24"/>
        </w:rPr>
        <w:t xml:space="preserve"> (excepting comment #s 2,4, 14, and 18)</w:t>
      </w:r>
      <w:r w:rsidR="00C510C7" w:rsidRPr="00D51300">
        <w:rPr>
          <w:rFonts w:ascii="Verdana" w:hAnsi="Verdana" w:cs="Times New Roman"/>
          <w:szCs w:val="24"/>
        </w:rPr>
        <w:t xml:space="preserve"> </w:t>
      </w:r>
      <w:r w:rsidR="00CD5177" w:rsidRPr="00D51300">
        <w:rPr>
          <w:rFonts w:ascii="Verdana" w:hAnsi="Verdana" w:cs="Times New Roman"/>
          <w:szCs w:val="24"/>
        </w:rPr>
        <w:t xml:space="preserve">was made by </w:t>
      </w:r>
      <w:r w:rsidR="00CD5177">
        <w:rPr>
          <w:rFonts w:ascii="Verdana" w:hAnsi="Verdana" w:cs="Times New Roman"/>
          <w:szCs w:val="24"/>
        </w:rPr>
        <w:t xml:space="preserve">Supervisor Phillips </w:t>
      </w:r>
      <w:r w:rsidR="00CD5177" w:rsidRPr="00D51300">
        <w:rPr>
          <w:rFonts w:ascii="Verdana" w:hAnsi="Verdana" w:cs="Times New Roman"/>
          <w:szCs w:val="24"/>
        </w:rPr>
        <w:t>and seconded by Supervisor We</w:t>
      </w:r>
      <w:r w:rsidR="00CD5177">
        <w:rPr>
          <w:rFonts w:ascii="Verdana" w:hAnsi="Verdana" w:cs="Times New Roman"/>
          <w:szCs w:val="24"/>
        </w:rPr>
        <w:t>igand</w:t>
      </w:r>
      <w:r w:rsidR="00C510C7" w:rsidRPr="00D51300">
        <w:rPr>
          <w:rFonts w:ascii="Verdana" w:hAnsi="Verdana" w:cs="Times New Roman"/>
          <w:szCs w:val="24"/>
        </w:rPr>
        <w:t>; motion passed by unanimous vote.</w:t>
      </w:r>
    </w:p>
    <w:p w14:paraId="1CD62AA3" w14:textId="77777777" w:rsidR="00F47A3A" w:rsidRDefault="00F47A3A" w:rsidP="00392107">
      <w:pPr>
        <w:spacing w:after="0"/>
        <w:rPr>
          <w:rFonts w:ascii="Verdana" w:hAnsi="Verdana" w:cs="Times New Roman"/>
          <w:szCs w:val="24"/>
        </w:rPr>
      </w:pPr>
    </w:p>
    <w:p w14:paraId="15CE60F6" w14:textId="77777777" w:rsidR="00F47A3A" w:rsidRDefault="00F47A3A" w:rsidP="00392107">
      <w:pPr>
        <w:spacing w:after="0"/>
        <w:rPr>
          <w:rFonts w:ascii="Verdana" w:hAnsi="Verdana" w:cs="Times New Roman"/>
          <w:szCs w:val="24"/>
        </w:rPr>
      </w:pPr>
    </w:p>
    <w:p w14:paraId="31DCF3FF" w14:textId="77777777" w:rsidR="00F47A3A" w:rsidRPr="00F47A3A" w:rsidRDefault="00F47A3A" w:rsidP="00F47A3A">
      <w:pPr>
        <w:spacing w:after="0" w:line="240" w:lineRule="auto"/>
        <w:rPr>
          <w:rFonts w:ascii="Verdana" w:hAnsi="Verdana" w:cs="Times New Roman"/>
          <w:szCs w:val="24"/>
        </w:rPr>
      </w:pPr>
      <w:r w:rsidRPr="00F47A3A">
        <w:rPr>
          <w:rFonts w:ascii="Verdana" w:hAnsi="Verdana"/>
          <w:szCs w:val="24"/>
        </w:rPr>
        <w:t>SALD# 2025-05</w:t>
      </w:r>
    </w:p>
    <w:p w14:paraId="04894712" w14:textId="77777777" w:rsidR="00F47A3A" w:rsidRPr="00F47A3A" w:rsidRDefault="00F47A3A" w:rsidP="00F47A3A">
      <w:pPr>
        <w:spacing w:after="0" w:line="240" w:lineRule="auto"/>
        <w:rPr>
          <w:rFonts w:ascii="Verdana" w:hAnsi="Verdana"/>
          <w:szCs w:val="24"/>
        </w:rPr>
      </w:pPr>
      <w:r w:rsidRPr="00F47A3A">
        <w:rPr>
          <w:rFonts w:ascii="Verdana" w:hAnsi="Verdana"/>
          <w:szCs w:val="24"/>
        </w:rPr>
        <w:t>Preliminary Subdivision Plan Hampton Heights Phase VII</w:t>
      </w:r>
    </w:p>
    <w:p w14:paraId="1B08B79C" w14:textId="77777777" w:rsidR="00F47A3A" w:rsidRPr="00F47A3A" w:rsidRDefault="00F47A3A" w:rsidP="00F47A3A">
      <w:pPr>
        <w:spacing w:after="0" w:line="240" w:lineRule="auto"/>
        <w:rPr>
          <w:rFonts w:ascii="Verdana" w:hAnsi="Verdana"/>
          <w:szCs w:val="24"/>
        </w:rPr>
      </w:pPr>
      <w:r w:rsidRPr="00F47A3A">
        <w:rPr>
          <w:rFonts w:ascii="Verdana" w:hAnsi="Verdana"/>
          <w:szCs w:val="24"/>
        </w:rPr>
        <w:t>Parcel# 36K07-0023</w:t>
      </w:r>
    </w:p>
    <w:p w14:paraId="074E917E" w14:textId="77777777" w:rsidR="00F47A3A" w:rsidRDefault="00F47A3A" w:rsidP="00F47A3A">
      <w:pPr>
        <w:spacing w:after="0" w:line="240" w:lineRule="auto"/>
        <w:rPr>
          <w:rFonts w:ascii="Verdana" w:hAnsi="Verdana"/>
          <w:szCs w:val="24"/>
        </w:rPr>
      </w:pPr>
      <w:r w:rsidRPr="00F47A3A">
        <w:rPr>
          <w:rFonts w:ascii="Verdana" w:hAnsi="Verdana"/>
          <w:szCs w:val="24"/>
        </w:rPr>
        <w:t>Plan Date: 10/10/25</w:t>
      </w:r>
    </w:p>
    <w:p w14:paraId="0C872F7E" w14:textId="77777777" w:rsidR="00F47A3A" w:rsidRDefault="00F47A3A" w:rsidP="00F47A3A">
      <w:pPr>
        <w:spacing w:after="0" w:line="240" w:lineRule="auto"/>
        <w:rPr>
          <w:rFonts w:ascii="Verdana" w:hAnsi="Verdana"/>
          <w:szCs w:val="24"/>
        </w:rPr>
      </w:pPr>
    </w:p>
    <w:p w14:paraId="01B51274" w14:textId="7ED9F767" w:rsidR="00F47A3A" w:rsidRDefault="00F47A3A" w:rsidP="00F47A3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 xml:space="preserve">Motion to </w:t>
      </w:r>
      <w:r w:rsidR="008A034E">
        <w:rPr>
          <w:rFonts w:ascii="Verdana" w:hAnsi="Verdana" w:cs="Times New Roman"/>
          <w:szCs w:val="24"/>
        </w:rPr>
        <w:t>acknowledge</w:t>
      </w:r>
      <w:r w:rsidRPr="00D51300">
        <w:rPr>
          <w:rFonts w:ascii="Verdana" w:hAnsi="Verdana" w:cs="Times New Roman"/>
          <w:szCs w:val="24"/>
        </w:rPr>
        <w:t xml:space="preserve"> </w:t>
      </w:r>
      <w:r>
        <w:rPr>
          <w:rFonts w:ascii="Verdana" w:hAnsi="Verdana" w:cs="Times New Roman"/>
          <w:szCs w:val="24"/>
        </w:rPr>
        <w:t xml:space="preserve">the </w:t>
      </w:r>
      <w:r w:rsidR="009D251C">
        <w:rPr>
          <w:rFonts w:ascii="Verdana" w:hAnsi="Verdana" w:cs="Times New Roman"/>
          <w:szCs w:val="24"/>
        </w:rPr>
        <w:t xml:space="preserve">written </w:t>
      </w:r>
      <w:r>
        <w:rPr>
          <w:rFonts w:ascii="Verdana" w:hAnsi="Verdana" w:cs="Times New Roman"/>
          <w:szCs w:val="24"/>
        </w:rPr>
        <w:t>request</w:t>
      </w:r>
      <w:r w:rsidRPr="00D51300">
        <w:rPr>
          <w:rFonts w:ascii="Verdana" w:hAnsi="Verdana" w:cs="Times New Roman"/>
          <w:szCs w:val="24"/>
        </w:rPr>
        <w:t xml:space="preserve"> </w:t>
      </w:r>
      <w:r w:rsidR="008A034E">
        <w:rPr>
          <w:rFonts w:ascii="Verdana" w:hAnsi="Verdana" w:cs="Times New Roman"/>
          <w:szCs w:val="24"/>
        </w:rPr>
        <w:t xml:space="preserve">(first request) </w:t>
      </w:r>
      <w:r w:rsidRPr="00D51300">
        <w:rPr>
          <w:rFonts w:ascii="Verdana" w:hAnsi="Verdana" w:cs="Times New Roman"/>
          <w:szCs w:val="24"/>
        </w:rPr>
        <w:t xml:space="preserve">for extension of the time for review </w:t>
      </w:r>
      <w:r>
        <w:rPr>
          <w:rFonts w:ascii="Verdana" w:hAnsi="Verdana" w:cs="Times New Roman"/>
          <w:szCs w:val="24"/>
        </w:rPr>
        <w:t xml:space="preserve">and action until </w:t>
      </w:r>
      <w:r w:rsidR="00213170">
        <w:rPr>
          <w:rFonts w:ascii="Verdana" w:hAnsi="Verdana" w:cs="Times New Roman"/>
          <w:szCs w:val="24"/>
        </w:rPr>
        <w:t>March 16, 2026</w:t>
      </w:r>
      <w:r w:rsidR="00CA0DF6">
        <w:rPr>
          <w:rFonts w:ascii="Verdana" w:hAnsi="Verdana" w:cs="Times New Roman"/>
          <w:szCs w:val="24"/>
        </w:rPr>
        <w:t xml:space="preserve">, in lieu of the applicant-proposed </w:t>
      </w:r>
      <w:r w:rsidR="009D251C">
        <w:rPr>
          <w:rFonts w:ascii="Verdana" w:hAnsi="Verdana" w:cs="Times New Roman"/>
          <w:szCs w:val="24"/>
        </w:rPr>
        <w:t>unspecified time extension,</w:t>
      </w:r>
      <w:r>
        <w:rPr>
          <w:rFonts w:ascii="Verdana" w:hAnsi="Verdana" w:cs="Times New Roman"/>
          <w:szCs w:val="24"/>
        </w:rPr>
        <w:t xml:space="preserve"> </w:t>
      </w:r>
      <w:r w:rsidRPr="00D51300">
        <w:rPr>
          <w:rFonts w:ascii="Verdana" w:hAnsi="Verdana" w:cs="Times New Roman"/>
          <w:szCs w:val="24"/>
        </w:rPr>
        <w:t xml:space="preserve">made by </w:t>
      </w:r>
      <w:r>
        <w:rPr>
          <w:rFonts w:ascii="Verdana" w:hAnsi="Verdana" w:cs="Times New Roman"/>
          <w:szCs w:val="24"/>
        </w:rPr>
        <w:t xml:space="preserve">Supervisor Phillips </w:t>
      </w:r>
      <w:r w:rsidRPr="00D51300">
        <w:rPr>
          <w:rFonts w:ascii="Verdana" w:hAnsi="Verdana" w:cs="Times New Roman"/>
          <w:szCs w:val="24"/>
        </w:rPr>
        <w:t>and seconded by Supervisor We</w:t>
      </w:r>
      <w:r>
        <w:rPr>
          <w:rFonts w:ascii="Verdana" w:hAnsi="Verdana" w:cs="Times New Roman"/>
          <w:szCs w:val="24"/>
        </w:rPr>
        <w:t>igand</w:t>
      </w:r>
      <w:r w:rsidRPr="00D51300">
        <w:rPr>
          <w:rFonts w:ascii="Verdana" w:hAnsi="Verdana" w:cs="Times New Roman"/>
          <w:szCs w:val="24"/>
        </w:rPr>
        <w:t>; motion passed by unanimous vote.</w:t>
      </w:r>
      <w:r>
        <w:rPr>
          <w:rFonts w:ascii="Verdana" w:hAnsi="Verdana" w:cs="Times New Roman"/>
          <w:szCs w:val="24"/>
        </w:rPr>
        <w:t xml:space="preserve"> </w:t>
      </w:r>
      <w:r w:rsidR="00CA0DF6">
        <w:rPr>
          <w:rFonts w:ascii="Verdana" w:hAnsi="Verdana" w:cs="Times New Roman"/>
          <w:szCs w:val="24"/>
        </w:rPr>
        <w:t xml:space="preserve"> </w:t>
      </w:r>
      <w:r w:rsidR="009D251C">
        <w:rPr>
          <w:rFonts w:ascii="Verdana" w:hAnsi="Verdana" w:cs="Times New Roman"/>
          <w:szCs w:val="24"/>
        </w:rPr>
        <w:t xml:space="preserve">No consideration was given to the second paragraph of the applicant’s </w:t>
      </w:r>
      <w:r w:rsidR="002D48CB">
        <w:rPr>
          <w:rFonts w:ascii="Verdana" w:hAnsi="Verdana" w:cs="Times New Roman"/>
          <w:szCs w:val="24"/>
        </w:rPr>
        <w:t xml:space="preserve">written </w:t>
      </w:r>
      <w:r w:rsidR="009D251C">
        <w:rPr>
          <w:rFonts w:ascii="Verdana" w:hAnsi="Verdana" w:cs="Times New Roman"/>
          <w:szCs w:val="24"/>
        </w:rPr>
        <w:t>request</w:t>
      </w:r>
      <w:r w:rsidR="004E21B1">
        <w:rPr>
          <w:rFonts w:ascii="Verdana" w:hAnsi="Verdana" w:cs="Times New Roman"/>
          <w:szCs w:val="24"/>
        </w:rPr>
        <w:t>.</w:t>
      </w:r>
      <w:r w:rsidR="00CA0DF6">
        <w:rPr>
          <w:rFonts w:ascii="Verdana" w:hAnsi="Verdana" w:cs="Times New Roman"/>
          <w:szCs w:val="24"/>
        </w:rPr>
        <w:t xml:space="preserve"> </w:t>
      </w:r>
    </w:p>
    <w:p w14:paraId="3D28E193" w14:textId="77777777" w:rsidR="004E21B1" w:rsidRDefault="004E21B1" w:rsidP="00F47A3A">
      <w:pPr>
        <w:spacing w:after="0"/>
        <w:rPr>
          <w:rFonts w:ascii="Verdana" w:hAnsi="Verdana" w:cs="Times New Roman"/>
          <w:szCs w:val="24"/>
        </w:rPr>
      </w:pPr>
    </w:p>
    <w:p w14:paraId="346F1871" w14:textId="19FAC0A1" w:rsidR="004E21B1" w:rsidRDefault="004E21B1" w:rsidP="00F47A3A">
      <w:pPr>
        <w:spacing w:after="0"/>
        <w:rPr>
          <w:rFonts w:ascii="Garamond" w:hAnsi="Garamond"/>
          <w:b/>
          <w:bCs/>
          <w:sz w:val="22"/>
          <w:szCs w:val="22"/>
        </w:rPr>
      </w:pPr>
      <w:r>
        <w:rPr>
          <w:rFonts w:ascii="Verdana" w:hAnsi="Verdana" w:cs="Times New Roman"/>
          <w:szCs w:val="24"/>
        </w:rPr>
        <w:t>The Board tabled the requests for SALDO waiver from Section 22-501.A and</w:t>
      </w:r>
      <w:r w:rsidR="00CC4078">
        <w:rPr>
          <w:rFonts w:ascii="Verdana" w:hAnsi="Verdana" w:cs="Times New Roman"/>
          <w:szCs w:val="24"/>
        </w:rPr>
        <w:t xml:space="preserve"> modifications of</w:t>
      </w:r>
      <w:r>
        <w:rPr>
          <w:rFonts w:ascii="Verdana" w:hAnsi="Verdana" w:cs="Times New Roman"/>
          <w:szCs w:val="24"/>
        </w:rPr>
        <w:t xml:space="preserve"> Section</w:t>
      </w:r>
      <w:r w:rsidR="00CC4078">
        <w:rPr>
          <w:rFonts w:ascii="Verdana" w:hAnsi="Verdana" w:cs="Times New Roman"/>
          <w:szCs w:val="24"/>
        </w:rPr>
        <w:t>s</w:t>
      </w:r>
      <w:r>
        <w:rPr>
          <w:rFonts w:ascii="Verdana" w:hAnsi="Verdana" w:cs="Times New Roman"/>
          <w:szCs w:val="24"/>
        </w:rPr>
        <w:t xml:space="preserve"> 22-304.A.13, 22-409.4.C</w:t>
      </w:r>
      <w:r w:rsidR="00CC4078">
        <w:rPr>
          <w:rFonts w:ascii="Verdana" w:hAnsi="Verdana" w:cs="Times New Roman"/>
          <w:szCs w:val="24"/>
        </w:rPr>
        <w:t>; and 22-403.7.C</w:t>
      </w:r>
      <w:r>
        <w:rPr>
          <w:rFonts w:ascii="Verdana" w:hAnsi="Verdana" w:cs="Times New Roman"/>
          <w:szCs w:val="24"/>
        </w:rPr>
        <w:t>.</w:t>
      </w:r>
      <w:r w:rsidR="002D48CB">
        <w:rPr>
          <w:rFonts w:ascii="Verdana" w:hAnsi="Verdana" w:cs="Times New Roman"/>
          <w:szCs w:val="24"/>
        </w:rPr>
        <w:t>, pending the decision of the Zoning Hearing Board on an application for special exception</w:t>
      </w:r>
      <w:r w:rsidR="00162AF6">
        <w:rPr>
          <w:rFonts w:ascii="Verdana" w:hAnsi="Verdana" w:cs="Times New Roman"/>
          <w:szCs w:val="24"/>
        </w:rPr>
        <w:t xml:space="preserve"> that relates to certain proposed lot arrangements.</w:t>
      </w:r>
    </w:p>
    <w:p w14:paraId="1A9191D5" w14:textId="77777777" w:rsidR="00F47A3A" w:rsidRDefault="00F47A3A" w:rsidP="00F47A3A">
      <w:pPr>
        <w:rPr>
          <w:rFonts w:ascii="Garamond" w:hAnsi="Garamond"/>
          <w:b/>
          <w:bCs/>
          <w:sz w:val="22"/>
          <w:szCs w:val="22"/>
        </w:rPr>
      </w:pPr>
    </w:p>
    <w:p w14:paraId="4F2F1159" w14:textId="43BCA3A0" w:rsidR="00162AF6" w:rsidRDefault="00162AF6">
      <w:pPr>
        <w:spacing w:after="0" w:line="240" w:lineRule="auto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br w:type="page"/>
      </w:r>
    </w:p>
    <w:p w14:paraId="36DE0160" w14:textId="77777777" w:rsidR="00583508" w:rsidRPr="00D51300" w:rsidRDefault="00583508" w:rsidP="00392107">
      <w:pPr>
        <w:spacing w:after="0"/>
        <w:rPr>
          <w:rFonts w:ascii="Verdana" w:hAnsi="Verdana" w:cs="Times New Roman"/>
          <w:szCs w:val="24"/>
        </w:rPr>
      </w:pPr>
    </w:p>
    <w:p w14:paraId="6C6FA790" w14:textId="00DFD0B9" w:rsidR="00391A3C" w:rsidRPr="004A6E73" w:rsidRDefault="00391A3C" w:rsidP="004A6E73">
      <w:pPr>
        <w:jc w:val="center"/>
        <w:rPr>
          <w:rFonts w:ascii="Verdana" w:hAnsi="Verdana"/>
          <w:b/>
          <w:bCs/>
          <w:szCs w:val="24"/>
        </w:rPr>
      </w:pPr>
      <w:r w:rsidRPr="004A6E73">
        <w:rPr>
          <w:rFonts w:ascii="Verdana" w:hAnsi="Verdana"/>
          <w:b/>
          <w:bCs/>
        </w:rPr>
        <w:t>BUSINESS MATTERS</w:t>
      </w:r>
    </w:p>
    <w:p w14:paraId="04926CDC" w14:textId="04C4FE69" w:rsidR="006B2531" w:rsidRDefault="004B66A7" w:rsidP="00F66A68">
      <w:pPr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2026 </w:t>
      </w:r>
      <w:r w:rsidR="00A1364F">
        <w:rPr>
          <w:rFonts w:ascii="Verdana" w:hAnsi="Verdana" w:cs="Times New Roman"/>
          <w:szCs w:val="24"/>
        </w:rPr>
        <w:t>Meeting Schedule</w:t>
      </w:r>
      <w:r w:rsidR="00751B5D">
        <w:rPr>
          <w:rFonts w:ascii="Verdana" w:hAnsi="Verdana" w:cs="Times New Roman"/>
          <w:szCs w:val="24"/>
        </w:rPr>
        <w:t>s</w:t>
      </w:r>
      <w:r w:rsidR="00CE1A15">
        <w:rPr>
          <w:rFonts w:ascii="Verdana" w:hAnsi="Verdana" w:cs="Times New Roman"/>
          <w:szCs w:val="24"/>
        </w:rPr>
        <w:t xml:space="preserve"> – </w:t>
      </w:r>
      <w:r w:rsidR="00F66A68">
        <w:rPr>
          <w:rFonts w:ascii="Verdana" w:hAnsi="Verdana" w:cs="Times New Roman"/>
          <w:szCs w:val="24"/>
        </w:rPr>
        <w:t>By con</w:t>
      </w:r>
      <w:r w:rsidR="00B33BDF">
        <w:rPr>
          <w:rFonts w:ascii="Verdana" w:hAnsi="Verdana" w:cs="Times New Roman"/>
          <w:szCs w:val="24"/>
        </w:rPr>
        <w:t>sensus, the Board adopted the proposed meeting schedules</w:t>
      </w:r>
      <w:r>
        <w:rPr>
          <w:rFonts w:ascii="Verdana" w:hAnsi="Verdana" w:cs="Times New Roman"/>
          <w:szCs w:val="24"/>
        </w:rPr>
        <w:t xml:space="preserve"> (with corrections)</w:t>
      </w:r>
      <w:r w:rsidR="00B33BDF">
        <w:rPr>
          <w:rFonts w:ascii="Verdana" w:hAnsi="Verdana" w:cs="Times New Roman"/>
          <w:szCs w:val="24"/>
        </w:rPr>
        <w:t xml:space="preserve"> for the Board of Supervisors</w:t>
      </w:r>
      <w:r w:rsidR="00C862A7">
        <w:rPr>
          <w:rFonts w:ascii="Verdana" w:hAnsi="Verdana" w:cs="Times New Roman"/>
          <w:szCs w:val="24"/>
        </w:rPr>
        <w:t>, Board of Auditors</w:t>
      </w:r>
      <w:r w:rsidR="00B33BDF">
        <w:rPr>
          <w:rFonts w:ascii="Verdana" w:hAnsi="Verdana" w:cs="Times New Roman"/>
          <w:szCs w:val="24"/>
        </w:rPr>
        <w:t xml:space="preserve"> and Planning Commission</w:t>
      </w:r>
      <w:r>
        <w:rPr>
          <w:rFonts w:ascii="Verdana" w:hAnsi="Verdana" w:cs="Times New Roman"/>
          <w:szCs w:val="24"/>
        </w:rPr>
        <w:t xml:space="preserve">.  The Board set the time of the 2026 </w:t>
      </w:r>
      <w:r w:rsidR="00C862A7">
        <w:rPr>
          <w:rFonts w:ascii="Verdana" w:hAnsi="Verdana" w:cs="Times New Roman"/>
          <w:szCs w:val="24"/>
        </w:rPr>
        <w:t xml:space="preserve">Board of Supervisors </w:t>
      </w:r>
      <w:r>
        <w:rPr>
          <w:rFonts w:ascii="Verdana" w:hAnsi="Verdana" w:cs="Times New Roman"/>
          <w:szCs w:val="24"/>
        </w:rPr>
        <w:t xml:space="preserve">organization meeting </w:t>
      </w:r>
      <w:r w:rsidR="00952FFF">
        <w:rPr>
          <w:rFonts w:ascii="Verdana" w:hAnsi="Verdana" w:cs="Times New Roman"/>
          <w:szCs w:val="24"/>
        </w:rPr>
        <w:t xml:space="preserve">at 8:30 am and the </w:t>
      </w:r>
      <w:r>
        <w:rPr>
          <w:rFonts w:ascii="Verdana" w:hAnsi="Verdana" w:cs="Times New Roman"/>
          <w:szCs w:val="24"/>
        </w:rPr>
        <w:t xml:space="preserve">date and time of the </w:t>
      </w:r>
      <w:r w:rsidR="00C862A7">
        <w:rPr>
          <w:rFonts w:ascii="Verdana" w:hAnsi="Verdana" w:cs="Times New Roman"/>
          <w:szCs w:val="24"/>
        </w:rPr>
        <w:t xml:space="preserve">Board of Supervisors </w:t>
      </w:r>
      <w:r>
        <w:rPr>
          <w:rFonts w:ascii="Verdana" w:hAnsi="Verdana" w:cs="Times New Roman"/>
          <w:szCs w:val="24"/>
        </w:rPr>
        <w:t>2027 organization meeting to Monday, January 4, 2027 at 8:30 am.</w:t>
      </w:r>
    </w:p>
    <w:p w14:paraId="5193E0E7" w14:textId="7AEA5DE6" w:rsidR="00D36390" w:rsidRDefault="00C862A7" w:rsidP="00A75BB7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Budget  -</w:t>
      </w:r>
      <w:r w:rsidR="00E91FCA">
        <w:rPr>
          <w:rFonts w:ascii="Verdana" w:hAnsi="Verdana" w:cs="Times New Roman"/>
          <w:szCs w:val="24"/>
        </w:rPr>
        <w:t xml:space="preserve"> </w:t>
      </w:r>
      <w:r w:rsidR="00E91FCA" w:rsidRPr="00D51300">
        <w:rPr>
          <w:rFonts w:ascii="Verdana" w:hAnsi="Verdana" w:cs="Times New Roman"/>
          <w:szCs w:val="24"/>
        </w:rPr>
        <w:t xml:space="preserve">Motion to </w:t>
      </w:r>
      <w:r w:rsidR="00E91FCA">
        <w:rPr>
          <w:rFonts w:ascii="Verdana" w:hAnsi="Verdana" w:cs="Times New Roman"/>
          <w:szCs w:val="24"/>
        </w:rPr>
        <w:t xml:space="preserve">approve the Resolution adopting the 2026 Budget </w:t>
      </w:r>
      <w:r w:rsidR="00E91FCA" w:rsidRPr="00D51300">
        <w:rPr>
          <w:rFonts w:ascii="Verdana" w:hAnsi="Verdana" w:cs="Times New Roman"/>
          <w:szCs w:val="24"/>
        </w:rPr>
        <w:t xml:space="preserve">made by </w:t>
      </w:r>
      <w:r w:rsidR="00E91FCA">
        <w:rPr>
          <w:rFonts w:ascii="Verdana" w:hAnsi="Verdana" w:cs="Times New Roman"/>
          <w:szCs w:val="24"/>
        </w:rPr>
        <w:t xml:space="preserve">Supervisor Phillips </w:t>
      </w:r>
      <w:r w:rsidR="00E91FCA" w:rsidRPr="00D51300">
        <w:rPr>
          <w:rFonts w:ascii="Verdana" w:hAnsi="Verdana" w:cs="Times New Roman"/>
          <w:szCs w:val="24"/>
        </w:rPr>
        <w:t>and seconded by Supervisor We</w:t>
      </w:r>
      <w:r w:rsidR="00E91FCA">
        <w:rPr>
          <w:rFonts w:ascii="Verdana" w:hAnsi="Verdana" w:cs="Times New Roman"/>
          <w:szCs w:val="24"/>
        </w:rPr>
        <w:t>igand</w:t>
      </w:r>
      <w:r w:rsidR="00E91FCA" w:rsidRPr="00D51300">
        <w:rPr>
          <w:rFonts w:ascii="Verdana" w:hAnsi="Verdana" w:cs="Times New Roman"/>
          <w:szCs w:val="24"/>
        </w:rPr>
        <w:t>; motion passed by unanimous vote.</w:t>
      </w:r>
      <w:r w:rsidR="00E91FCA">
        <w:rPr>
          <w:rFonts w:ascii="Verdana" w:hAnsi="Verdana" w:cs="Times New Roman"/>
          <w:szCs w:val="24"/>
        </w:rPr>
        <w:t xml:space="preserve">  Mr. Rodney Hollabaugh </w:t>
      </w:r>
      <w:r w:rsidR="00D36390">
        <w:rPr>
          <w:rFonts w:ascii="Verdana" w:hAnsi="Verdana" w:cs="Times New Roman"/>
          <w:szCs w:val="24"/>
        </w:rPr>
        <w:t>offered public comment on a new vehicle for the police department</w:t>
      </w:r>
      <w:r w:rsidR="00E74382">
        <w:rPr>
          <w:rFonts w:ascii="Verdana" w:hAnsi="Verdana" w:cs="Times New Roman"/>
          <w:szCs w:val="24"/>
        </w:rPr>
        <w:t xml:space="preserve"> </w:t>
      </w:r>
      <w:r w:rsidR="00CB31BF">
        <w:rPr>
          <w:rFonts w:ascii="Verdana" w:hAnsi="Verdana" w:cs="Times New Roman"/>
          <w:szCs w:val="24"/>
        </w:rPr>
        <w:t>with a</w:t>
      </w:r>
      <w:r w:rsidR="00E74382">
        <w:rPr>
          <w:rFonts w:ascii="Verdana" w:hAnsi="Verdana" w:cs="Times New Roman"/>
          <w:szCs w:val="24"/>
        </w:rPr>
        <w:t xml:space="preserve"> change to </w:t>
      </w:r>
      <w:r w:rsidR="00CB31BF">
        <w:rPr>
          <w:rFonts w:ascii="Verdana" w:hAnsi="Verdana" w:cs="Times New Roman"/>
          <w:szCs w:val="24"/>
        </w:rPr>
        <w:t>the proposed</w:t>
      </w:r>
      <w:r w:rsidR="00E74382">
        <w:rPr>
          <w:rFonts w:ascii="Verdana" w:hAnsi="Verdana" w:cs="Times New Roman"/>
          <w:szCs w:val="24"/>
        </w:rPr>
        <w:t xml:space="preserve"> budget.</w:t>
      </w:r>
      <w:r w:rsidR="00003CEC">
        <w:rPr>
          <w:rFonts w:ascii="Verdana" w:hAnsi="Verdana" w:cs="Times New Roman"/>
          <w:szCs w:val="24"/>
        </w:rPr>
        <w:t xml:space="preserve"> </w:t>
      </w:r>
      <w:r w:rsidR="00CB31BF">
        <w:rPr>
          <w:rFonts w:ascii="Verdana" w:hAnsi="Verdana" w:cs="Times New Roman"/>
          <w:szCs w:val="24"/>
        </w:rPr>
        <w:t xml:space="preserve">This </w:t>
      </w:r>
      <w:r w:rsidR="00802F29">
        <w:rPr>
          <w:rFonts w:ascii="Verdana" w:hAnsi="Verdana" w:cs="Times New Roman"/>
          <w:szCs w:val="24"/>
        </w:rPr>
        <w:t>additional expenditure was not considered because t</w:t>
      </w:r>
      <w:r w:rsidR="00003CEC">
        <w:rPr>
          <w:rFonts w:ascii="Verdana" w:hAnsi="Verdana" w:cs="Times New Roman"/>
          <w:szCs w:val="24"/>
        </w:rPr>
        <w:t>he propose</w:t>
      </w:r>
      <w:r w:rsidR="00E62606">
        <w:rPr>
          <w:rFonts w:ascii="Verdana" w:hAnsi="Verdana" w:cs="Times New Roman"/>
          <w:szCs w:val="24"/>
        </w:rPr>
        <w:t>d vehicle</w:t>
      </w:r>
      <w:r w:rsidR="00802F29">
        <w:rPr>
          <w:rFonts w:ascii="Verdana" w:hAnsi="Verdana" w:cs="Times New Roman"/>
          <w:szCs w:val="24"/>
        </w:rPr>
        <w:t xml:space="preserve"> purchase</w:t>
      </w:r>
      <w:r w:rsidR="00E62606">
        <w:rPr>
          <w:rFonts w:ascii="Verdana" w:hAnsi="Verdana" w:cs="Times New Roman"/>
          <w:szCs w:val="24"/>
        </w:rPr>
        <w:t xml:space="preserve"> would trigger a greater than 25% increase in the respective budget line item and, consequently, would require re-release of the proposed budget for public inspection and </w:t>
      </w:r>
      <w:r w:rsidR="00CB31BF">
        <w:rPr>
          <w:rFonts w:ascii="Verdana" w:hAnsi="Verdana" w:cs="Times New Roman"/>
          <w:szCs w:val="24"/>
        </w:rPr>
        <w:t xml:space="preserve">a vote that would post-date the required </w:t>
      </w:r>
      <w:r w:rsidR="00802F29">
        <w:rPr>
          <w:rFonts w:ascii="Verdana" w:hAnsi="Verdana" w:cs="Times New Roman"/>
          <w:szCs w:val="24"/>
        </w:rPr>
        <w:t xml:space="preserve">annual budget </w:t>
      </w:r>
      <w:r w:rsidR="00CB31BF">
        <w:rPr>
          <w:rFonts w:ascii="Verdana" w:hAnsi="Verdana" w:cs="Times New Roman"/>
          <w:szCs w:val="24"/>
        </w:rPr>
        <w:t>adoption date of December 31, 2025</w:t>
      </w:r>
      <w:r w:rsidR="00E62606">
        <w:rPr>
          <w:rFonts w:ascii="Verdana" w:hAnsi="Verdana" w:cs="Times New Roman"/>
          <w:szCs w:val="24"/>
        </w:rPr>
        <w:t>.</w:t>
      </w:r>
    </w:p>
    <w:p w14:paraId="66C6FD01" w14:textId="77777777" w:rsidR="00D36390" w:rsidRDefault="00D36390" w:rsidP="00E91FCA">
      <w:pPr>
        <w:spacing w:after="0" w:line="240" w:lineRule="auto"/>
        <w:rPr>
          <w:rFonts w:ascii="Verdana" w:hAnsi="Verdana" w:cs="Times New Roman"/>
          <w:szCs w:val="24"/>
        </w:rPr>
      </w:pPr>
    </w:p>
    <w:p w14:paraId="3B96B8C5" w14:textId="77777777" w:rsidR="00D36390" w:rsidRDefault="00D36390" w:rsidP="00E91FCA">
      <w:pPr>
        <w:spacing w:after="0" w:line="240" w:lineRule="auto"/>
        <w:rPr>
          <w:rFonts w:ascii="Verdana" w:hAnsi="Verdana" w:cs="Times New Roman"/>
          <w:szCs w:val="24"/>
        </w:rPr>
      </w:pPr>
    </w:p>
    <w:p w14:paraId="1576B624" w14:textId="0066D86B" w:rsidR="00391A3C" w:rsidRPr="006514B0" w:rsidRDefault="006514B0" w:rsidP="006514B0">
      <w:pPr>
        <w:jc w:val="center"/>
        <w:rPr>
          <w:rFonts w:ascii="Verdana" w:hAnsi="Verdana"/>
          <w:b/>
          <w:smallCaps/>
          <w:szCs w:val="24"/>
        </w:rPr>
      </w:pPr>
      <w:r w:rsidRPr="006514B0">
        <w:rPr>
          <w:rFonts w:ascii="Verdana" w:hAnsi="Verdana"/>
          <w:b/>
          <w:smallCaps/>
          <w:szCs w:val="24"/>
        </w:rPr>
        <w:t>T</w:t>
      </w:r>
      <w:r>
        <w:rPr>
          <w:rFonts w:ascii="Verdana" w:hAnsi="Verdana"/>
          <w:b/>
          <w:smallCaps/>
          <w:szCs w:val="24"/>
        </w:rPr>
        <w:t xml:space="preserve">reasurer’s Report </w:t>
      </w:r>
    </w:p>
    <w:p w14:paraId="62AF57EA" w14:textId="77777777" w:rsidR="009C457D" w:rsidRPr="00D51300" w:rsidRDefault="009C457D" w:rsidP="00392107">
      <w:pPr>
        <w:spacing w:after="0"/>
        <w:rPr>
          <w:rFonts w:ascii="Verdana" w:hAnsi="Verdana" w:cs="Times New Roman"/>
          <w:szCs w:val="24"/>
        </w:rPr>
      </w:pPr>
    </w:p>
    <w:p w14:paraId="6D4EBEBC" w14:textId="77777777" w:rsidR="006514B0" w:rsidRDefault="009C457D" w:rsidP="006514B0">
      <w:pPr>
        <w:spacing w:after="0"/>
        <w:rPr>
          <w:rFonts w:ascii="Garamond" w:hAnsi="Garamond"/>
          <w:b/>
          <w:bCs/>
          <w:u w:val="single"/>
        </w:rPr>
      </w:pPr>
      <w:r w:rsidRPr="00D51300">
        <w:rPr>
          <w:rFonts w:ascii="Verdana" w:hAnsi="Verdana" w:cs="Times New Roman"/>
          <w:szCs w:val="24"/>
        </w:rPr>
        <w:t>Treasurer Report – no oral rep</w:t>
      </w:r>
      <w:r w:rsidR="00EB761C" w:rsidRPr="00D51300">
        <w:rPr>
          <w:rFonts w:ascii="Verdana" w:hAnsi="Verdana" w:cs="Times New Roman"/>
          <w:szCs w:val="24"/>
        </w:rPr>
        <w:t xml:space="preserve">ort.  Motion to approve the Treasurer Report pending audit </w:t>
      </w:r>
      <w:r w:rsidR="006514B0" w:rsidRPr="00D51300">
        <w:rPr>
          <w:rFonts w:ascii="Verdana" w:hAnsi="Verdana" w:cs="Times New Roman"/>
          <w:szCs w:val="24"/>
        </w:rPr>
        <w:t xml:space="preserve">was made by </w:t>
      </w:r>
      <w:r w:rsidR="006514B0">
        <w:rPr>
          <w:rFonts w:ascii="Verdana" w:hAnsi="Verdana" w:cs="Times New Roman"/>
          <w:szCs w:val="24"/>
        </w:rPr>
        <w:t xml:space="preserve">Supervisor Phillips </w:t>
      </w:r>
      <w:r w:rsidR="006514B0" w:rsidRPr="00D51300">
        <w:rPr>
          <w:rFonts w:ascii="Verdana" w:hAnsi="Verdana" w:cs="Times New Roman"/>
          <w:szCs w:val="24"/>
        </w:rPr>
        <w:t>and seconded by Supervisor We</w:t>
      </w:r>
      <w:r w:rsidR="006514B0">
        <w:rPr>
          <w:rFonts w:ascii="Verdana" w:hAnsi="Verdana" w:cs="Times New Roman"/>
          <w:szCs w:val="24"/>
        </w:rPr>
        <w:t>igand</w:t>
      </w:r>
      <w:r w:rsidR="006514B0" w:rsidRPr="00D51300">
        <w:rPr>
          <w:rFonts w:ascii="Verdana" w:hAnsi="Verdana" w:cs="Times New Roman"/>
          <w:szCs w:val="24"/>
        </w:rPr>
        <w:t>; motion passed by unanimous vote</w:t>
      </w:r>
      <w:r w:rsidR="006514B0">
        <w:rPr>
          <w:rFonts w:ascii="Garamond" w:hAnsi="Garamond"/>
          <w:b/>
          <w:bCs/>
          <w:u w:val="single"/>
        </w:rPr>
        <w:t>.</w:t>
      </w:r>
    </w:p>
    <w:p w14:paraId="485ADC6D" w14:textId="77777777" w:rsidR="006514B0" w:rsidRDefault="006514B0" w:rsidP="006514B0">
      <w:pPr>
        <w:spacing w:after="0"/>
        <w:rPr>
          <w:rFonts w:ascii="Garamond" w:hAnsi="Garamond"/>
          <w:b/>
          <w:bCs/>
          <w:u w:val="single"/>
        </w:rPr>
      </w:pPr>
    </w:p>
    <w:p w14:paraId="6B130516" w14:textId="0A9A9FC6" w:rsidR="006514B0" w:rsidRPr="006514B0" w:rsidRDefault="006514B0" w:rsidP="006514B0">
      <w:pPr>
        <w:spacing w:after="0"/>
        <w:jc w:val="center"/>
        <w:rPr>
          <w:rFonts w:ascii="Verdana" w:hAnsi="Verdana"/>
          <w:b/>
          <w:bCs/>
          <w:smallCaps/>
          <w:szCs w:val="24"/>
        </w:rPr>
      </w:pPr>
      <w:r w:rsidRPr="006514B0">
        <w:rPr>
          <w:rFonts w:ascii="Verdana" w:hAnsi="Verdana"/>
          <w:b/>
          <w:bCs/>
          <w:smallCaps/>
        </w:rPr>
        <w:t>Administrative Reports</w:t>
      </w:r>
    </w:p>
    <w:p w14:paraId="637EB39E" w14:textId="77777777" w:rsidR="00EB761C" w:rsidRPr="00D51300" w:rsidRDefault="00EB761C" w:rsidP="00392107">
      <w:pPr>
        <w:spacing w:after="0"/>
        <w:rPr>
          <w:rFonts w:ascii="Verdana" w:hAnsi="Verdana" w:cs="Times New Roman"/>
          <w:szCs w:val="24"/>
        </w:rPr>
      </w:pPr>
    </w:p>
    <w:p w14:paraId="0DA125D0" w14:textId="05D08B22" w:rsidR="00392107" w:rsidRDefault="001464FA" w:rsidP="004E096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Police Report – OIC Cer</w:t>
      </w:r>
      <w:r w:rsidR="006514B0">
        <w:rPr>
          <w:rFonts w:ascii="Verdana" w:hAnsi="Verdana" w:cs="Times New Roman"/>
          <w:szCs w:val="24"/>
        </w:rPr>
        <w:t>avola</w:t>
      </w:r>
      <w:r w:rsidRPr="00D51300">
        <w:rPr>
          <w:rFonts w:ascii="Verdana" w:hAnsi="Verdana" w:cs="Times New Roman"/>
          <w:szCs w:val="24"/>
        </w:rPr>
        <w:t xml:space="preserve"> presented </w:t>
      </w:r>
      <w:r w:rsidR="000850A9">
        <w:rPr>
          <w:rFonts w:ascii="Verdana" w:hAnsi="Verdana" w:cs="Times New Roman"/>
          <w:szCs w:val="24"/>
        </w:rPr>
        <w:t>police department’s</w:t>
      </w:r>
      <w:r w:rsidRPr="00D51300">
        <w:rPr>
          <w:rFonts w:ascii="Verdana" w:hAnsi="Verdana" w:cs="Times New Roman"/>
          <w:szCs w:val="24"/>
        </w:rPr>
        <w:t xml:space="preserve"> monthly</w:t>
      </w:r>
      <w:r w:rsidR="007545BE" w:rsidRPr="00D51300">
        <w:rPr>
          <w:rFonts w:ascii="Verdana" w:hAnsi="Verdana" w:cs="Times New Roman"/>
          <w:szCs w:val="24"/>
        </w:rPr>
        <w:t xml:space="preserve"> activity report.  </w:t>
      </w:r>
    </w:p>
    <w:p w14:paraId="4FE2670B" w14:textId="77777777" w:rsidR="009D3018" w:rsidRPr="00D51300" w:rsidRDefault="009D3018" w:rsidP="004E096A">
      <w:pPr>
        <w:spacing w:after="0"/>
        <w:rPr>
          <w:rFonts w:ascii="Verdana" w:hAnsi="Verdana" w:cs="Times New Roman"/>
          <w:szCs w:val="24"/>
        </w:rPr>
      </w:pPr>
    </w:p>
    <w:p w14:paraId="49F4D856" w14:textId="042BD948" w:rsidR="00591CD5" w:rsidRDefault="0022178A" w:rsidP="00F71922">
      <w:pPr>
        <w:spacing w:after="0"/>
        <w:rPr>
          <w:rFonts w:ascii="Verdana" w:hAnsi="Verdana" w:cs="Times New Roman"/>
          <w:bCs/>
          <w:szCs w:val="24"/>
        </w:rPr>
      </w:pPr>
      <w:r w:rsidRPr="00D51300">
        <w:rPr>
          <w:rFonts w:ascii="Verdana" w:hAnsi="Verdana" w:cs="Times New Roman"/>
          <w:bCs/>
          <w:szCs w:val="24"/>
        </w:rPr>
        <w:t xml:space="preserve">Motion to </w:t>
      </w:r>
      <w:r w:rsidR="005A575D" w:rsidRPr="00D51300">
        <w:rPr>
          <w:rFonts w:ascii="Verdana" w:hAnsi="Verdana" w:cs="Times New Roman"/>
          <w:bCs/>
          <w:szCs w:val="24"/>
        </w:rPr>
        <w:t xml:space="preserve">accept </w:t>
      </w:r>
      <w:r w:rsidR="00DE4B27">
        <w:rPr>
          <w:rFonts w:ascii="Verdana" w:hAnsi="Verdana" w:cs="Times New Roman"/>
          <w:bCs/>
          <w:szCs w:val="24"/>
        </w:rPr>
        <w:t>all administrative reports (including</w:t>
      </w:r>
      <w:r w:rsidR="006905FF">
        <w:rPr>
          <w:rFonts w:ascii="Verdana" w:hAnsi="Verdana" w:cs="Times New Roman"/>
          <w:bCs/>
          <w:szCs w:val="24"/>
        </w:rPr>
        <w:t xml:space="preserve"> written</w:t>
      </w:r>
      <w:r w:rsidR="005A575D" w:rsidRPr="00D51300">
        <w:rPr>
          <w:rFonts w:ascii="Verdana" w:hAnsi="Verdana" w:cs="Times New Roman"/>
          <w:bCs/>
          <w:szCs w:val="24"/>
        </w:rPr>
        <w:t xml:space="preserve"> zoning, code enforcement, </w:t>
      </w:r>
      <w:r w:rsidR="00042919">
        <w:rPr>
          <w:rFonts w:ascii="Verdana" w:hAnsi="Verdana" w:cs="Times New Roman"/>
          <w:bCs/>
          <w:szCs w:val="24"/>
        </w:rPr>
        <w:t>building inspection</w:t>
      </w:r>
      <w:r w:rsidR="00CC506D">
        <w:rPr>
          <w:rFonts w:ascii="Verdana" w:hAnsi="Verdana" w:cs="Times New Roman"/>
          <w:bCs/>
          <w:szCs w:val="24"/>
        </w:rPr>
        <w:t>, emergency management and fire companies</w:t>
      </w:r>
      <w:r w:rsidR="003E7A49">
        <w:rPr>
          <w:rFonts w:ascii="Verdana" w:hAnsi="Verdana" w:cs="Times New Roman"/>
          <w:bCs/>
          <w:szCs w:val="24"/>
        </w:rPr>
        <w:t>, and Heidelberg Fire Department 2024 Federal Report</w:t>
      </w:r>
      <w:r w:rsidR="005A575D" w:rsidRPr="00D51300">
        <w:rPr>
          <w:rFonts w:ascii="Verdana" w:hAnsi="Verdana" w:cs="Times New Roman"/>
          <w:bCs/>
          <w:szCs w:val="24"/>
        </w:rPr>
        <w:t xml:space="preserve">) </w:t>
      </w:r>
      <w:r w:rsidR="00591CD5" w:rsidRPr="00D51300">
        <w:rPr>
          <w:rFonts w:ascii="Verdana" w:hAnsi="Verdana" w:cs="Times New Roman"/>
          <w:szCs w:val="24"/>
        </w:rPr>
        <w:t xml:space="preserve">was made by </w:t>
      </w:r>
      <w:r w:rsidR="00591CD5">
        <w:rPr>
          <w:rFonts w:ascii="Verdana" w:hAnsi="Verdana" w:cs="Times New Roman"/>
          <w:szCs w:val="24"/>
        </w:rPr>
        <w:t xml:space="preserve">Supervisor Phillips </w:t>
      </w:r>
      <w:r w:rsidR="00591CD5" w:rsidRPr="00D51300">
        <w:rPr>
          <w:rFonts w:ascii="Verdana" w:hAnsi="Verdana" w:cs="Times New Roman"/>
          <w:szCs w:val="24"/>
        </w:rPr>
        <w:t>and seconded by Supervisor We</w:t>
      </w:r>
      <w:r w:rsidR="00591CD5">
        <w:rPr>
          <w:rFonts w:ascii="Verdana" w:hAnsi="Verdana" w:cs="Times New Roman"/>
          <w:szCs w:val="24"/>
        </w:rPr>
        <w:t>igand</w:t>
      </w:r>
      <w:r w:rsidR="00591CD5" w:rsidRPr="00D51300">
        <w:rPr>
          <w:rFonts w:ascii="Verdana" w:hAnsi="Verdana" w:cs="Times New Roman"/>
          <w:szCs w:val="24"/>
        </w:rPr>
        <w:t>; motion passed by unanimous vote</w:t>
      </w:r>
      <w:r w:rsidR="00591CD5">
        <w:rPr>
          <w:rFonts w:ascii="Verdana" w:hAnsi="Verdana" w:cs="Times New Roman"/>
          <w:bCs/>
          <w:szCs w:val="24"/>
        </w:rPr>
        <w:t>.</w:t>
      </w:r>
    </w:p>
    <w:p w14:paraId="148499D1" w14:textId="77777777" w:rsidR="00A75BB7" w:rsidRDefault="00A75BB7">
      <w:pPr>
        <w:spacing w:after="0" w:line="240" w:lineRule="auto"/>
        <w:rPr>
          <w:rFonts w:ascii="Verdana" w:hAnsi="Verdana" w:cs="Times New Roman"/>
          <w:bCs/>
          <w:szCs w:val="24"/>
        </w:rPr>
      </w:pPr>
      <w:r>
        <w:rPr>
          <w:rFonts w:ascii="Verdana" w:hAnsi="Verdana" w:cs="Times New Roman"/>
          <w:bCs/>
          <w:szCs w:val="24"/>
        </w:rPr>
        <w:br w:type="page"/>
      </w:r>
    </w:p>
    <w:p w14:paraId="41C5BCF5" w14:textId="36E54493" w:rsidR="00591CD5" w:rsidRPr="00CC506D" w:rsidRDefault="00CC506D" w:rsidP="00CC506D">
      <w:pPr>
        <w:spacing w:after="0"/>
        <w:jc w:val="center"/>
        <w:rPr>
          <w:rFonts w:ascii="Verdana" w:hAnsi="Verdana" w:cs="Times New Roman"/>
          <w:b/>
          <w:smallCaps/>
          <w:szCs w:val="24"/>
        </w:rPr>
      </w:pPr>
      <w:r w:rsidRPr="00CC506D">
        <w:rPr>
          <w:rFonts w:ascii="Verdana" w:hAnsi="Verdana" w:cs="Times New Roman"/>
          <w:b/>
          <w:smallCaps/>
          <w:szCs w:val="24"/>
        </w:rPr>
        <w:lastRenderedPageBreak/>
        <w:t>Solicitor Report</w:t>
      </w:r>
    </w:p>
    <w:p w14:paraId="6ACC8C8A" w14:textId="77777777" w:rsidR="00CC506D" w:rsidRDefault="00CC506D" w:rsidP="00CC506D">
      <w:pPr>
        <w:spacing w:after="0"/>
        <w:jc w:val="center"/>
        <w:rPr>
          <w:rFonts w:ascii="Verdana" w:hAnsi="Verdana" w:cs="Times New Roman"/>
          <w:bCs/>
          <w:szCs w:val="24"/>
        </w:rPr>
      </w:pPr>
    </w:p>
    <w:p w14:paraId="069263C5" w14:textId="77777777" w:rsidR="00455B46" w:rsidRDefault="00B95A3E" w:rsidP="00F71922">
      <w:pPr>
        <w:spacing w:after="0"/>
        <w:rPr>
          <w:rFonts w:ascii="Verdana" w:hAnsi="Verdana" w:cs="Times New Roman"/>
          <w:bCs/>
          <w:szCs w:val="24"/>
        </w:rPr>
      </w:pPr>
      <w:r w:rsidRPr="00D51300">
        <w:rPr>
          <w:rFonts w:ascii="Verdana" w:hAnsi="Verdana" w:cs="Times New Roman"/>
          <w:bCs/>
          <w:szCs w:val="24"/>
        </w:rPr>
        <w:t xml:space="preserve">The Solicitor presented her report. </w:t>
      </w:r>
    </w:p>
    <w:p w14:paraId="0E230DDA" w14:textId="77777777" w:rsidR="00455B46" w:rsidRDefault="00455B46" w:rsidP="00F71922">
      <w:pPr>
        <w:spacing w:after="0"/>
        <w:rPr>
          <w:rFonts w:ascii="Verdana" w:hAnsi="Verdana" w:cs="Times New Roman"/>
          <w:bCs/>
          <w:szCs w:val="24"/>
        </w:rPr>
      </w:pPr>
    </w:p>
    <w:p w14:paraId="61DC885D" w14:textId="5D631BAA" w:rsidR="00455B46" w:rsidRDefault="00A86B47" w:rsidP="00F71922">
      <w:pPr>
        <w:spacing w:after="0"/>
        <w:rPr>
          <w:rFonts w:ascii="Verdana" w:hAnsi="Verdana" w:cs="Times New Roman"/>
          <w:bCs/>
          <w:szCs w:val="24"/>
        </w:rPr>
      </w:pPr>
      <w:r>
        <w:rPr>
          <w:rFonts w:ascii="Verdana" w:hAnsi="Verdana" w:cs="Times New Roman"/>
          <w:bCs/>
          <w:szCs w:val="24"/>
        </w:rPr>
        <w:t>She reported that the Township had received the Court of Common Pleas Rule to Show Cause Orde</w:t>
      </w:r>
      <w:r w:rsidR="00137DB7">
        <w:rPr>
          <w:rFonts w:ascii="Verdana" w:hAnsi="Verdana" w:cs="Times New Roman"/>
          <w:bCs/>
          <w:szCs w:val="24"/>
        </w:rPr>
        <w:t>r in an upset tax sale proposing</w:t>
      </w:r>
      <w:r>
        <w:rPr>
          <w:rFonts w:ascii="Verdana" w:hAnsi="Verdana" w:cs="Times New Roman"/>
          <w:bCs/>
          <w:szCs w:val="24"/>
        </w:rPr>
        <w:t xml:space="preserve"> distribution of monies</w:t>
      </w:r>
      <w:r w:rsidR="00137DB7">
        <w:rPr>
          <w:rFonts w:ascii="Verdana" w:hAnsi="Verdana" w:cs="Times New Roman"/>
          <w:bCs/>
          <w:szCs w:val="24"/>
        </w:rPr>
        <w:t xml:space="preserve"> to the Township</w:t>
      </w:r>
      <w:r>
        <w:rPr>
          <w:rFonts w:ascii="Verdana" w:hAnsi="Verdana" w:cs="Times New Roman"/>
          <w:bCs/>
          <w:szCs w:val="24"/>
        </w:rPr>
        <w:t xml:space="preserve"> </w:t>
      </w:r>
      <w:r w:rsidR="00137DB7">
        <w:rPr>
          <w:rFonts w:ascii="Verdana" w:hAnsi="Verdana" w:cs="Times New Roman"/>
          <w:bCs/>
          <w:szCs w:val="24"/>
        </w:rPr>
        <w:t>relating to unpaid taxes</w:t>
      </w:r>
      <w:r>
        <w:rPr>
          <w:rFonts w:ascii="Verdana" w:hAnsi="Verdana" w:cs="Times New Roman"/>
          <w:bCs/>
          <w:szCs w:val="24"/>
        </w:rPr>
        <w:t>. The Township</w:t>
      </w:r>
      <w:r w:rsidR="00F73EA8">
        <w:rPr>
          <w:rFonts w:ascii="Verdana" w:hAnsi="Verdana" w:cs="Times New Roman"/>
          <w:bCs/>
          <w:szCs w:val="24"/>
        </w:rPr>
        <w:t xml:space="preserve"> does not object to the proposed distribution and</w:t>
      </w:r>
      <w:r w:rsidR="00137DB7">
        <w:rPr>
          <w:rFonts w:ascii="Verdana" w:hAnsi="Verdana" w:cs="Times New Roman"/>
          <w:bCs/>
          <w:szCs w:val="24"/>
        </w:rPr>
        <w:t xml:space="preserve"> has no interest in participating in the pending proceeding.</w:t>
      </w:r>
      <w:r w:rsidR="00F73EA8">
        <w:rPr>
          <w:rFonts w:ascii="Verdana" w:hAnsi="Verdana" w:cs="Times New Roman"/>
          <w:bCs/>
          <w:szCs w:val="24"/>
        </w:rPr>
        <w:t xml:space="preserve"> </w:t>
      </w:r>
    </w:p>
    <w:p w14:paraId="5923ADAC" w14:textId="77777777" w:rsidR="00455B46" w:rsidRDefault="00455B46" w:rsidP="00F71922">
      <w:pPr>
        <w:spacing w:after="0"/>
        <w:rPr>
          <w:rFonts w:ascii="Verdana" w:hAnsi="Verdana" w:cs="Times New Roman"/>
          <w:bCs/>
          <w:szCs w:val="24"/>
        </w:rPr>
      </w:pPr>
    </w:p>
    <w:p w14:paraId="255B2562" w14:textId="48CA8889" w:rsidR="00B95A3E" w:rsidRDefault="00E4130B" w:rsidP="00F71922">
      <w:pPr>
        <w:spacing w:after="0"/>
        <w:rPr>
          <w:rFonts w:ascii="Verdana" w:hAnsi="Verdana" w:cs="Times New Roman"/>
          <w:bCs/>
          <w:szCs w:val="24"/>
        </w:rPr>
      </w:pPr>
      <w:r w:rsidRPr="00D51300">
        <w:rPr>
          <w:rFonts w:ascii="Verdana" w:hAnsi="Verdana" w:cs="Times New Roman"/>
          <w:bCs/>
          <w:szCs w:val="24"/>
        </w:rPr>
        <w:t xml:space="preserve">She </w:t>
      </w:r>
      <w:r w:rsidR="006B2531">
        <w:rPr>
          <w:rFonts w:ascii="Verdana" w:hAnsi="Verdana" w:cs="Times New Roman"/>
          <w:bCs/>
          <w:szCs w:val="24"/>
        </w:rPr>
        <w:t>reported on President Trump’s AI Executive Order.</w:t>
      </w:r>
    </w:p>
    <w:p w14:paraId="33118C52" w14:textId="77777777" w:rsidR="00FD20D7" w:rsidRDefault="00FD20D7" w:rsidP="00F71922">
      <w:pPr>
        <w:spacing w:after="0"/>
        <w:rPr>
          <w:rFonts w:ascii="Verdana" w:hAnsi="Verdana" w:cs="Times New Roman"/>
          <w:bCs/>
          <w:szCs w:val="24"/>
        </w:rPr>
      </w:pPr>
    </w:p>
    <w:p w14:paraId="2F289A56" w14:textId="5258D0FA" w:rsidR="00FD20D7" w:rsidRPr="00FD20D7" w:rsidRDefault="00FD20D7" w:rsidP="00FD20D7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  <w:r w:rsidRPr="00FD20D7">
        <w:rPr>
          <w:rFonts w:ascii="Verdana" w:hAnsi="Verdana" w:cs="Times New Roman"/>
          <w:b/>
          <w:caps/>
          <w:szCs w:val="24"/>
        </w:rPr>
        <w:t>Public Comments</w:t>
      </w:r>
    </w:p>
    <w:p w14:paraId="5A61B274" w14:textId="77777777" w:rsidR="006B2531" w:rsidRDefault="006B2531" w:rsidP="00F71922">
      <w:pPr>
        <w:spacing w:after="0"/>
        <w:rPr>
          <w:rFonts w:ascii="Verdana" w:hAnsi="Verdana" w:cs="Times New Roman"/>
          <w:b/>
          <w:caps/>
          <w:szCs w:val="24"/>
        </w:rPr>
      </w:pPr>
    </w:p>
    <w:p w14:paraId="04FC03B5" w14:textId="57177156" w:rsidR="00D83610" w:rsidRPr="008544AB" w:rsidRDefault="008544AB" w:rsidP="00F71922">
      <w:pPr>
        <w:spacing w:after="0"/>
        <w:rPr>
          <w:rFonts w:ascii="Verdana" w:hAnsi="Verdana" w:cs="Times New Roman"/>
          <w:bCs/>
          <w:szCs w:val="24"/>
        </w:rPr>
      </w:pPr>
      <w:r>
        <w:rPr>
          <w:rFonts w:ascii="Verdana" w:hAnsi="Verdana" w:cs="Times New Roman"/>
          <w:bCs/>
          <w:szCs w:val="24"/>
        </w:rPr>
        <w:t>There was general discussion on PaDOT proposed improvements on Peepytown Road.</w:t>
      </w:r>
    </w:p>
    <w:p w14:paraId="641A3076" w14:textId="77777777" w:rsidR="00FD20D7" w:rsidRPr="00D51300" w:rsidRDefault="00FD20D7" w:rsidP="00F71922">
      <w:pPr>
        <w:spacing w:after="0"/>
        <w:rPr>
          <w:rFonts w:ascii="Verdana" w:hAnsi="Verdana" w:cs="Times New Roman"/>
          <w:bCs/>
          <w:szCs w:val="24"/>
        </w:rPr>
      </w:pPr>
    </w:p>
    <w:p w14:paraId="5D9A4CE5" w14:textId="44AC3D57" w:rsidR="00212A4A" w:rsidRPr="00FD20D7" w:rsidRDefault="00FD20D7" w:rsidP="00FD20D7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  <w:r w:rsidRPr="00FD20D7">
        <w:rPr>
          <w:rFonts w:ascii="Verdana" w:hAnsi="Verdana" w:cs="Times New Roman"/>
          <w:b/>
          <w:caps/>
          <w:szCs w:val="24"/>
        </w:rPr>
        <w:t>Adjournment</w:t>
      </w:r>
    </w:p>
    <w:p w14:paraId="3E8230D8" w14:textId="5A1AEECD" w:rsidR="00212A4A" w:rsidRDefault="005D5AA1" w:rsidP="004E096A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bCs/>
          <w:szCs w:val="24"/>
        </w:rPr>
        <w:t>There being no further business, m</w:t>
      </w:r>
      <w:r w:rsidR="00212A4A" w:rsidRPr="00D51300">
        <w:rPr>
          <w:rFonts w:ascii="Verdana" w:hAnsi="Verdana" w:cs="Times New Roman"/>
          <w:bCs/>
          <w:szCs w:val="24"/>
        </w:rPr>
        <w:t xml:space="preserve">otion to adjourn </w:t>
      </w:r>
      <w:r w:rsidR="00591CD5" w:rsidRPr="00D51300">
        <w:rPr>
          <w:rFonts w:ascii="Verdana" w:hAnsi="Verdana" w:cs="Times New Roman"/>
          <w:szCs w:val="24"/>
        </w:rPr>
        <w:t xml:space="preserve">was made by </w:t>
      </w:r>
      <w:r w:rsidR="00591CD5">
        <w:rPr>
          <w:rFonts w:ascii="Verdana" w:hAnsi="Verdana" w:cs="Times New Roman"/>
          <w:szCs w:val="24"/>
        </w:rPr>
        <w:t xml:space="preserve">Supervisor Phillips </w:t>
      </w:r>
      <w:r w:rsidR="00591CD5" w:rsidRPr="00D51300">
        <w:rPr>
          <w:rFonts w:ascii="Verdana" w:hAnsi="Verdana" w:cs="Times New Roman"/>
          <w:szCs w:val="24"/>
        </w:rPr>
        <w:t>and seconded by Supervisor We</w:t>
      </w:r>
      <w:r w:rsidR="00591CD5">
        <w:rPr>
          <w:rFonts w:ascii="Verdana" w:hAnsi="Verdana" w:cs="Times New Roman"/>
          <w:szCs w:val="24"/>
        </w:rPr>
        <w:t>igand</w:t>
      </w:r>
      <w:r w:rsidR="00591CD5" w:rsidRPr="00D51300">
        <w:rPr>
          <w:rFonts w:ascii="Verdana" w:hAnsi="Verdana" w:cs="Times New Roman"/>
          <w:szCs w:val="24"/>
        </w:rPr>
        <w:t>; motion passed by unanimous vote</w:t>
      </w:r>
      <w:r w:rsidR="00591CD5">
        <w:rPr>
          <w:rFonts w:ascii="Verdana" w:hAnsi="Verdana" w:cs="Times New Roman"/>
          <w:szCs w:val="24"/>
        </w:rPr>
        <w:t>.</w:t>
      </w:r>
    </w:p>
    <w:p w14:paraId="75087030" w14:textId="77777777" w:rsidR="00591CD5" w:rsidRPr="00D51300" w:rsidRDefault="00591CD5" w:rsidP="004E096A">
      <w:pPr>
        <w:spacing w:after="0"/>
        <w:rPr>
          <w:rFonts w:ascii="Verdana" w:hAnsi="Verdana" w:cs="Times New Roman"/>
          <w:bCs/>
          <w:szCs w:val="24"/>
        </w:rPr>
      </w:pPr>
    </w:p>
    <w:p w14:paraId="51684ABF" w14:textId="0CE69447" w:rsidR="00A51471" w:rsidRDefault="00212A4A" w:rsidP="004E096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bCs/>
          <w:szCs w:val="24"/>
        </w:rPr>
        <w:t xml:space="preserve">Meeting adjourned at </w:t>
      </w:r>
      <w:r w:rsidR="00870A13">
        <w:rPr>
          <w:rFonts w:ascii="Verdana" w:hAnsi="Verdana" w:cs="Times New Roman"/>
          <w:bCs/>
          <w:szCs w:val="24"/>
        </w:rPr>
        <w:t xml:space="preserve">6:55 </w:t>
      </w:r>
      <w:r w:rsidR="003E35F6" w:rsidRPr="00D51300">
        <w:rPr>
          <w:rFonts w:ascii="Verdana" w:hAnsi="Verdana" w:cs="Times New Roman"/>
          <w:szCs w:val="24"/>
        </w:rPr>
        <w:t>pm.</w:t>
      </w:r>
    </w:p>
    <w:p w14:paraId="23880157" w14:textId="77777777" w:rsidR="005D5AA1" w:rsidRDefault="005D5AA1" w:rsidP="004E096A">
      <w:pPr>
        <w:spacing w:after="0"/>
        <w:rPr>
          <w:rFonts w:ascii="Verdana" w:hAnsi="Verdana" w:cs="Times New Roman"/>
          <w:szCs w:val="24"/>
        </w:rPr>
      </w:pPr>
    </w:p>
    <w:p w14:paraId="57923489" w14:textId="6212AF7C" w:rsidR="005D5AA1" w:rsidRDefault="005D5AA1" w:rsidP="004E096A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Respectfully submitted,</w:t>
      </w:r>
    </w:p>
    <w:p w14:paraId="01979BEB" w14:textId="77777777" w:rsidR="005D5AA1" w:rsidRDefault="005D5AA1" w:rsidP="004E096A">
      <w:pPr>
        <w:spacing w:after="0"/>
        <w:rPr>
          <w:rFonts w:ascii="Verdana" w:hAnsi="Verdana" w:cs="Times New Roman"/>
          <w:szCs w:val="24"/>
        </w:rPr>
      </w:pPr>
    </w:p>
    <w:p w14:paraId="5CCC44EB" w14:textId="3D6C87FE" w:rsidR="005D5AA1" w:rsidRDefault="005D5AA1" w:rsidP="004E096A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Kimberly Beard</w:t>
      </w:r>
    </w:p>
    <w:p w14:paraId="51684AC4" w14:textId="7BDD6E38" w:rsidR="00A51471" w:rsidRPr="00D51300" w:rsidRDefault="005D5AA1" w:rsidP="003E7A49">
      <w:pPr>
        <w:spacing w:after="0"/>
        <w:rPr>
          <w:rFonts w:ascii="Verdana" w:hAnsi="Verdana" w:cs="Times New Roman"/>
          <w:b/>
          <w:szCs w:val="24"/>
        </w:rPr>
      </w:pPr>
      <w:r>
        <w:rPr>
          <w:rFonts w:ascii="Verdana" w:hAnsi="Verdana" w:cs="Times New Roman"/>
          <w:szCs w:val="24"/>
        </w:rPr>
        <w:t>Secretary/Treasurer</w:t>
      </w:r>
    </w:p>
    <w:p w14:paraId="51684AC5" w14:textId="77777777" w:rsidR="00764DE1" w:rsidRPr="00D51300" w:rsidRDefault="00764DE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6" w14:textId="77777777" w:rsidR="00764DE1" w:rsidRPr="00D51300" w:rsidRDefault="00764DE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7" w14:textId="77777777" w:rsidR="00764DE1" w:rsidRPr="00D51300" w:rsidRDefault="00764DE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8" w14:textId="77777777" w:rsidR="00911FC1" w:rsidRPr="00D51300" w:rsidRDefault="00911FC1">
      <w:pPr>
        <w:rPr>
          <w:rFonts w:ascii="Verdana" w:hAnsi="Verdana" w:cs="Times New Roman"/>
          <w:szCs w:val="24"/>
        </w:rPr>
      </w:pPr>
    </w:p>
    <w:sectPr w:rsidR="00911FC1" w:rsidRPr="00D51300" w:rsidSect="00DB01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215C" w14:textId="77777777" w:rsidR="008A5349" w:rsidRDefault="008A5349" w:rsidP="00CC506D">
      <w:pPr>
        <w:spacing w:after="0" w:line="240" w:lineRule="auto"/>
      </w:pPr>
      <w:r>
        <w:separator/>
      </w:r>
    </w:p>
  </w:endnote>
  <w:endnote w:type="continuationSeparator" w:id="0">
    <w:p w14:paraId="6D337E7C" w14:textId="77777777" w:rsidR="008A5349" w:rsidRDefault="008A5349" w:rsidP="00CC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A214" w14:textId="77777777" w:rsidR="00CC506D" w:rsidRDefault="00CC5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0AC3" w14:textId="77777777" w:rsidR="00CC506D" w:rsidRDefault="00CC5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4AD0" w14:textId="77777777" w:rsidR="00CC506D" w:rsidRDefault="00CC5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29AD" w14:textId="77777777" w:rsidR="008A5349" w:rsidRDefault="008A5349" w:rsidP="00CC506D">
      <w:pPr>
        <w:spacing w:after="0" w:line="240" w:lineRule="auto"/>
      </w:pPr>
      <w:r>
        <w:separator/>
      </w:r>
    </w:p>
  </w:footnote>
  <w:footnote w:type="continuationSeparator" w:id="0">
    <w:p w14:paraId="2A441DCD" w14:textId="77777777" w:rsidR="008A5349" w:rsidRDefault="008A5349" w:rsidP="00CC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6E77" w14:textId="20B27969" w:rsidR="00CC506D" w:rsidRDefault="00CC5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0B74" w14:textId="79E88489" w:rsidR="00CC506D" w:rsidRDefault="00CC5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8F67" w14:textId="20596633" w:rsidR="00CC506D" w:rsidRDefault="00CC5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32B"/>
    <w:multiLevelType w:val="hybridMultilevel"/>
    <w:tmpl w:val="28303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129D8"/>
    <w:multiLevelType w:val="hybridMultilevel"/>
    <w:tmpl w:val="DA8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D9D"/>
    <w:multiLevelType w:val="hybridMultilevel"/>
    <w:tmpl w:val="8CECA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56080"/>
    <w:multiLevelType w:val="hybridMultilevel"/>
    <w:tmpl w:val="B944EC6A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9388D"/>
    <w:multiLevelType w:val="hybridMultilevel"/>
    <w:tmpl w:val="954AB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25D7D"/>
    <w:multiLevelType w:val="hybridMultilevel"/>
    <w:tmpl w:val="8E7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2451">
    <w:abstractNumId w:val="0"/>
  </w:num>
  <w:num w:numId="2" w16cid:durableId="1896702154">
    <w:abstractNumId w:val="2"/>
  </w:num>
  <w:num w:numId="3" w16cid:durableId="1183203865">
    <w:abstractNumId w:val="4"/>
  </w:num>
  <w:num w:numId="4" w16cid:durableId="823546006">
    <w:abstractNumId w:val="6"/>
  </w:num>
  <w:num w:numId="5" w16cid:durableId="906381320">
    <w:abstractNumId w:val="1"/>
  </w:num>
  <w:num w:numId="6" w16cid:durableId="136729116">
    <w:abstractNumId w:val="5"/>
  </w:num>
  <w:num w:numId="7" w16cid:durableId="1479567535">
    <w:abstractNumId w:val="3"/>
  </w:num>
  <w:num w:numId="8" w16cid:durableId="915630971">
    <w:abstractNumId w:val="6"/>
  </w:num>
  <w:num w:numId="9" w16cid:durableId="202620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48"/>
    <w:rsid w:val="00003CEC"/>
    <w:rsid w:val="00005F33"/>
    <w:rsid w:val="00007AEB"/>
    <w:rsid w:val="00012EBF"/>
    <w:rsid w:val="00017099"/>
    <w:rsid w:val="00020BF4"/>
    <w:rsid w:val="00021409"/>
    <w:rsid w:val="00031177"/>
    <w:rsid w:val="0004166F"/>
    <w:rsid w:val="00042919"/>
    <w:rsid w:val="000606AD"/>
    <w:rsid w:val="000729B2"/>
    <w:rsid w:val="00076121"/>
    <w:rsid w:val="000850A9"/>
    <w:rsid w:val="00086F3E"/>
    <w:rsid w:val="00090881"/>
    <w:rsid w:val="0009160F"/>
    <w:rsid w:val="00097B97"/>
    <w:rsid w:val="000A6C99"/>
    <w:rsid w:val="000B05C1"/>
    <w:rsid w:val="000B2CBA"/>
    <w:rsid w:val="000D2360"/>
    <w:rsid w:val="000D7EDD"/>
    <w:rsid w:val="000E4192"/>
    <w:rsid w:val="000E4550"/>
    <w:rsid w:val="000E566B"/>
    <w:rsid w:val="000F201C"/>
    <w:rsid w:val="000F5E79"/>
    <w:rsid w:val="00103319"/>
    <w:rsid w:val="00104DEB"/>
    <w:rsid w:val="00111A39"/>
    <w:rsid w:val="00111B3E"/>
    <w:rsid w:val="00132CA4"/>
    <w:rsid w:val="00137DB7"/>
    <w:rsid w:val="00137F6D"/>
    <w:rsid w:val="001464FA"/>
    <w:rsid w:val="00162AF6"/>
    <w:rsid w:val="001719EE"/>
    <w:rsid w:val="00171E6C"/>
    <w:rsid w:val="001772E6"/>
    <w:rsid w:val="001A42C9"/>
    <w:rsid w:val="001A5453"/>
    <w:rsid w:val="001A7BB3"/>
    <w:rsid w:val="001B2F5D"/>
    <w:rsid w:val="001B6816"/>
    <w:rsid w:val="001C337C"/>
    <w:rsid w:val="001E3047"/>
    <w:rsid w:val="001F14FD"/>
    <w:rsid w:val="001F7A8A"/>
    <w:rsid w:val="00202195"/>
    <w:rsid w:val="00212A4A"/>
    <w:rsid w:val="00213170"/>
    <w:rsid w:val="00220C5F"/>
    <w:rsid w:val="0022178A"/>
    <w:rsid w:val="002428C4"/>
    <w:rsid w:val="00266A59"/>
    <w:rsid w:val="0027592E"/>
    <w:rsid w:val="002928D1"/>
    <w:rsid w:val="00294C37"/>
    <w:rsid w:val="00294C70"/>
    <w:rsid w:val="002A7F68"/>
    <w:rsid w:val="002B18CF"/>
    <w:rsid w:val="002B2DD1"/>
    <w:rsid w:val="002B37D5"/>
    <w:rsid w:val="002B56E8"/>
    <w:rsid w:val="002C0FB4"/>
    <w:rsid w:val="002C5F7E"/>
    <w:rsid w:val="002D48CB"/>
    <w:rsid w:val="002D4B6A"/>
    <w:rsid w:val="002E32D9"/>
    <w:rsid w:val="002E42A2"/>
    <w:rsid w:val="002F49A0"/>
    <w:rsid w:val="002F5625"/>
    <w:rsid w:val="003039A8"/>
    <w:rsid w:val="00313E2D"/>
    <w:rsid w:val="00320A00"/>
    <w:rsid w:val="00324046"/>
    <w:rsid w:val="003324FB"/>
    <w:rsid w:val="00346302"/>
    <w:rsid w:val="00362C4C"/>
    <w:rsid w:val="003631B2"/>
    <w:rsid w:val="0036445A"/>
    <w:rsid w:val="00364BA9"/>
    <w:rsid w:val="0037505D"/>
    <w:rsid w:val="0037761A"/>
    <w:rsid w:val="00381B5D"/>
    <w:rsid w:val="00385B18"/>
    <w:rsid w:val="0038784E"/>
    <w:rsid w:val="00391A3C"/>
    <w:rsid w:val="00392107"/>
    <w:rsid w:val="00392E65"/>
    <w:rsid w:val="00396207"/>
    <w:rsid w:val="003B09AC"/>
    <w:rsid w:val="003B5509"/>
    <w:rsid w:val="003D35F7"/>
    <w:rsid w:val="003E35F6"/>
    <w:rsid w:val="003E7921"/>
    <w:rsid w:val="003E7A49"/>
    <w:rsid w:val="003F2B73"/>
    <w:rsid w:val="003F2CF1"/>
    <w:rsid w:val="004118B7"/>
    <w:rsid w:val="004135B0"/>
    <w:rsid w:val="00421621"/>
    <w:rsid w:val="00437C87"/>
    <w:rsid w:val="00442F19"/>
    <w:rsid w:val="00445F82"/>
    <w:rsid w:val="00454BCF"/>
    <w:rsid w:val="00455B46"/>
    <w:rsid w:val="004656F8"/>
    <w:rsid w:val="0048418A"/>
    <w:rsid w:val="004867B9"/>
    <w:rsid w:val="004910ED"/>
    <w:rsid w:val="0049223E"/>
    <w:rsid w:val="00493A20"/>
    <w:rsid w:val="00494F39"/>
    <w:rsid w:val="004A0B65"/>
    <w:rsid w:val="004A2B0A"/>
    <w:rsid w:val="004A34F0"/>
    <w:rsid w:val="004A4290"/>
    <w:rsid w:val="004A6E73"/>
    <w:rsid w:val="004B5D5A"/>
    <w:rsid w:val="004B66A7"/>
    <w:rsid w:val="004C08CD"/>
    <w:rsid w:val="004C1431"/>
    <w:rsid w:val="004C75DB"/>
    <w:rsid w:val="004D01C9"/>
    <w:rsid w:val="004D1651"/>
    <w:rsid w:val="004D2639"/>
    <w:rsid w:val="004D450F"/>
    <w:rsid w:val="004E096A"/>
    <w:rsid w:val="004E21B1"/>
    <w:rsid w:val="004F57EE"/>
    <w:rsid w:val="004F6DFE"/>
    <w:rsid w:val="004F6EED"/>
    <w:rsid w:val="0051033A"/>
    <w:rsid w:val="00517FF3"/>
    <w:rsid w:val="00526E53"/>
    <w:rsid w:val="00541230"/>
    <w:rsid w:val="0055088C"/>
    <w:rsid w:val="00551D57"/>
    <w:rsid w:val="0057408A"/>
    <w:rsid w:val="005746A2"/>
    <w:rsid w:val="00583508"/>
    <w:rsid w:val="00587920"/>
    <w:rsid w:val="00591CD5"/>
    <w:rsid w:val="005A252E"/>
    <w:rsid w:val="005A575D"/>
    <w:rsid w:val="005B4451"/>
    <w:rsid w:val="005B4500"/>
    <w:rsid w:val="005B6099"/>
    <w:rsid w:val="005B7F2C"/>
    <w:rsid w:val="005C0BD3"/>
    <w:rsid w:val="005C5A75"/>
    <w:rsid w:val="005C667F"/>
    <w:rsid w:val="005D5AA1"/>
    <w:rsid w:val="005D6EBE"/>
    <w:rsid w:val="005E7B41"/>
    <w:rsid w:val="005F35C9"/>
    <w:rsid w:val="005F5C09"/>
    <w:rsid w:val="006003F0"/>
    <w:rsid w:val="006012D5"/>
    <w:rsid w:val="00613EF4"/>
    <w:rsid w:val="006242CE"/>
    <w:rsid w:val="00642359"/>
    <w:rsid w:val="006424C8"/>
    <w:rsid w:val="00650219"/>
    <w:rsid w:val="006514B0"/>
    <w:rsid w:val="0065440F"/>
    <w:rsid w:val="0066224F"/>
    <w:rsid w:val="00667525"/>
    <w:rsid w:val="00682374"/>
    <w:rsid w:val="00682808"/>
    <w:rsid w:val="006831FD"/>
    <w:rsid w:val="0068624C"/>
    <w:rsid w:val="006905FF"/>
    <w:rsid w:val="006A0EAA"/>
    <w:rsid w:val="006A569E"/>
    <w:rsid w:val="006A6007"/>
    <w:rsid w:val="006B2531"/>
    <w:rsid w:val="006D15AF"/>
    <w:rsid w:val="006D2547"/>
    <w:rsid w:val="006F1749"/>
    <w:rsid w:val="006F4CE3"/>
    <w:rsid w:val="00707F4B"/>
    <w:rsid w:val="00711CAD"/>
    <w:rsid w:val="00712A88"/>
    <w:rsid w:val="0071461F"/>
    <w:rsid w:val="007157CA"/>
    <w:rsid w:val="00720F9C"/>
    <w:rsid w:val="00721EB2"/>
    <w:rsid w:val="007247D5"/>
    <w:rsid w:val="0072625F"/>
    <w:rsid w:val="00727AD4"/>
    <w:rsid w:val="007410B2"/>
    <w:rsid w:val="0074496B"/>
    <w:rsid w:val="00744E0A"/>
    <w:rsid w:val="00751B5D"/>
    <w:rsid w:val="00752B08"/>
    <w:rsid w:val="007545BE"/>
    <w:rsid w:val="00756B6F"/>
    <w:rsid w:val="00760580"/>
    <w:rsid w:val="00763FEA"/>
    <w:rsid w:val="00764DE1"/>
    <w:rsid w:val="007700CD"/>
    <w:rsid w:val="007731CE"/>
    <w:rsid w:val="00773AC6"/>
    <w:rsid w:val="00790EEA"/>
    <w:rsid w:val="00796D24"/>
    <w:rsid w:val="007973C5"/>
    <w:rsid w:val="007A1582"/>
    <w:rsid w:val="007A4814"/>
    <w:rsid w:val="007A6392"/>
    <w:rsid w:val="007B160D"/>
    <w:rsid w:val="007B23EE"/>
    <w:rsid w:val="007C2A66"/>
    <w:rsid w:val="007C3EFF"/>
    <w:rsid w:val="007C5410"/>
    <w:rsid w:val="007D40E3"/>
    <w:rsid w:val="007D4405"/>
    <w:rsid w:val="007D5F5A"/>
    <w:rsid w:val="007D605B"/>
    <w:rsid w:val="007D7DA9"/>
    <w:rsid w:val="007E17E4"/>
    <w:rsid w:val="007E3EC4"/>
    <w:rsid w:val="007E419B"/>
    <w:rsid w:val="007F39C1"/>
    <w:rsid w:val="007F7C8B"/>
    <w:rsid w:val="00802F29"/>
    <w:rsid w:val="00803FE5"/>
    <w:rsid w:val="008169DA"/>
    <w:rsid w:val="00820264"/>
    <w:rsid w:val="00823164"/>
    <w:rsid w:val="00830FAA"/>
    <w:rsid w:val="008544AB"/>
    <w:rsid w:val="00863704"/>
    <w:rsid w:val="0087021C"/>
    <w:rsid w:val="00870A13"/>
    <w:rsid w:val="00872F65"/>
    <w:rsid w:val="00877AF6"/>
    <w:rsid w:val="00883F2B"/>
    <w:rsid w:val="00885810"/>
    <w:rsid w:val="008A034E"/>
    <w:rsid w:val="008A1363"/>
    <w:rsid w:val="008A5349"/>
    <w:rsid w:val="008C71DB"/>
    <w:rsid w:val="008E10D0"/>
    <w:rsid w:val="008E4E1E"/>
    <w:rsid w:val="008F327D"/>
    <w:rsid w:val="00911FC1"/>
    <w:rsid w:val="00913B7E"/>
    <w:rsid w:val="00917847"/>
    <w:rsid w:val="00920008"/>
    <w:rsid w:val="009220D3"/>
    <w:rsid w:val="0093781D"/>
    <w:rsid w:val="009458D0"/>
    <w:rsid w:val="00952BF0"/>
    <w:rsid w:val="00952FFF"/>
    <w:rsid w:val="00962DF7"/>
    <w:rsid w:val="00967EEC"/>
    <w:rsid w:val="00982BB9"/>
    <w:rsid w:val="00983833"/>
    <w:rsid w:val="009A3C91"/>
    <w:rsid w:val="009B2F5A"/>
    <w:rsid w:val="009B373B"/>
    <w:rsid w:val="009B52E2"/>
    <w:rsid w:val="009B7B7A"/>
    <w:rsid w:val="009C0B31"/>
    <w:rsid w:val="009C457D"/>
    <w:rsid w:val="009D251C"/>
    <w:rsid w:val="009D3018"/>
    <w:rsid w:val="009D63E9"/>
    <w:rsid w:val="009D7ACD"/>
    <w:rsid w:val="009E0F41"/>
    <w:rsid w:val="009E1B3F"/>
    <w:rsid w:val="009F103A"/>
    <w:rsid w:val="00A043AB"/>
    <w:rsid w:val="00A06501"/>
    <w:rsid w:val="00A1364F"/>
    <w:rsid w:val="00A2628F"/>
    <w:rsid w:val="00A274CC"/>
    <w:rsid w:val="00A373EB"/>
    <w:rsid w:val="00A51471"/>
    <w:rsid w:val="00A63C5C"/>
    <w:rsid w:val="00A66852"/>
    <w:rsid w:val="00A66BC4"/>
    <w:rsid w:val="00A739A1"/>
    <w:rsid w:val="00A749C1"/>
    <w:rsid w:val="00A75BB7"/>
    <w:rsid w:val="00A80630"/>
    <w:rsid w:val="00A868CF"/>
    <w:rsid w:val="00A86B47"/>
    <w:rsid w:val="00A87218"/>
    <w:rsid w:val="00AA6D5E"/>
    <w:rsid w:val="00AB69C6"/>
    <w:rsid w:val="00AC45FB"/>
    <w:rsid w:val="00AC4D49"/>
    <w:rsid w:val="00AC6D8F"/>
    <w:rsid w:val="00AE1B34"/>
    <w:rsid w:val="00AE23ED"/>
    <w:rsid w:val="00AF1054"/>
    <w:rsid w:val="00B0491B"/>
    <w:rsid w:val="00B22106"/>
    <w:rsid w:val="00B22D09"/>
    <w:rsid w:val="00B24BC8"/>
    <w:rsid w:val="00B33BDF"/>
    <w:rsid w:val="00B340BC"/>
    <w:rsid w:val="00B44C2B"/>
    <w:rsid w:val="00B657D8"/>
    <w:rsid w:val="00B7180C"/>
    <w:rsid w:val="00B73E70"/>
    <w:rsid w:val="00B77CE4"/>
    <w:rsid w:val="00B77FC8"/>
    <w:rsid w:val="00B80195"/>
    <w:rsid w:val="00B83D0E"/>
    <w:rsid w:val="00B913F9"/>
    <w:rsid w:val="00B92C0F"/>
    <w:rsid w:val="00B95A3E"/>
    <w:rsid w:val="00BA2F47"/>
    <w:rsid w:val="00BA37B4"/>
    <w:rsid w:val="00BB6CA6"/>
    <w:rsid w:val="00BC132E"/>
    <w:rsid w:val="00BC345B"/>
    <w:rsid w:val="00BD1EF4"/>
    <w:rsid w:val="00BD3390"/>
    <w:rsid w:val="00BD4696"/>
    <w:rsid w:val="00BE39A6"/>
    <w:rsid w:val="00BE785B"/>
    <w:rsid w:val="00BF5C33"/>
    <w:rsid w:val="00BF6971"/>
    <w:rsid w:val="00C00D8B"/>
    <w:rsid w:val="00C10974"/>
    <w:rsid w:val="00C115B2"/>
    <w:rsid w:val="00C25704"/>
    <w:rsid w:val="00C26737"/>
    <w:rsid w:val="00C406F5"/>
    <w:rsid w:val="00C47B71"/>
    <w:rsid w:val="00C510C7"/>
    <w:rsid w:val="00C70BF7"/>
    <w:rsid w:val="00C71C70"/>
    <w:rsid w:val="00C760D7"/>
    <w:rsid w:val="00C81D48"/>
    <w:rsid w:val="00C862A7"/>
    <w:rsid w:val="00CA0DF6"/>
    <w:rsid w:val="00CA1DE3"/>
    <w:rsid w:val="00CA7C5F"/>
    <w:rsid w:val="00CB0343"/>
    <w:rsid w:val="00CB31BF"/>
    <w:rsid w:val="00CB38B4"/>
    <w:rsid w:val="00CB5E45"/>
    <w:rsid w:val="00CC0221"/>
    <w:rsid w:val="00CC0BA9"/>
    <w:rsid w:val="00CC4078"/>
    <w:rsid w:val="00CC506D"/>
    <w:rsid w:val="00CC60F9"/>
    <w:rsid w:val="00CD5177"/>
    <w:rsid w:val="00CD554B"/>
    <w:rsid w:val="00CD72E3"/>
    <w:rsid w:val="00CE1A15"/>
    <w:rsid w:val="00CE280A"/>
    <w:rsid w:val="00CE2BD0"/>
    <w:rsid w:val="00CE3FB7"/>
    <w:rsid w:val="00CF386A"/>
    <w:rsid w:val="00CF3F96"/>
    <w:rsid w:val="00CF791C"/>
    <w:rsid w:val="00D22EF8"/>
    <w:rsid w:val="00D2385A"/>
    <w:rsid w:val="00D2750B"/>
    <w:rsid w:val="00D36390"/>
    <w:rsid w:val="00D41685"/>
    <w:rsid w:val="00D51300"/>
    <w:rsid w:val="00D57209"/>
    <w:rsid w:val="00D656F1"/>
    <w:rsid w:val="00D664AE"/>
    <w:rsid w:val="00D83610"/>
    <w:rsid w:val="00D91906"/>
    <w:rsid w:val="00D970A0"/>
    <w:rsid w:val="00DA1CA5"/>
    <w:rsid w:val="00DB01CC"/>
    <w:rsid w:val="00DB3E15"/>
    <w:rsid w:val="00DD32AC"/>
    <w:rsid w:val="00DD646A"/>
    <w:rsid w:val="00DE4B27"/>
    <w:rsid w:val="00DF3F42"/>
    <w:rsid w:val="00E0170D"/>
    <w:rsid w:val="00E06542"/>
    <w:rsid w:val="00E1283A"/>
    <w:rsid w:val="00E15FD1"/>
    <w:rsid w:val="00E174A3"/>
    <w:rsid w:val="00E17B33"/>
    <w:rsid w:val="00E21A47"/>
    <w:rsid w:val="00E4130B"/>
    <w:rsid w:val="00E62606"/>
    <w:rsid w:val="00E63018"/>
    <w:rsid w:val="00E63E8F"/>
    <w:rsid w:val="00E74382"/>
    <w:rsid w:val="00E82CDA"/>
    <w:rsid w:val="00E86B12"/>
    <w:rsid w:val="00E908EF"/>
    <w:rsid w:val="00E91BB1"/>
    <w:rsid w:val="00E91FCA"/>
    <w:rsid w:val="00EA32D1"/>
    <w:rsid w:val="00EB761C"/>
    <w:rsid w:val="00EC3264"/>
    <w:rsid w:val="00EC61E0"/>
    <w:rsid w:val="00ED7537"/>
    <w:rsid w:val="00EE070B"/>
    <w:rsid w:val="00EE4A2E"/>
    <w:rsid w:val="00EE61DB"/>
    <w:rsid w:val="00F15CB0"/>
    <w:rsid w:val="00F16B8A"/>
    <w:rsid w:val="00F364AC"/>
    <w:rsid w:val="00F36763"/>
    <w:rsid w:val="00F37E3A"/>
    <w:rsid w:val="00F431C4"/>
    <w:rsid w:val="00F47A3A"/>
    <w:rsid w:val="00F506AF"/>
    <w:rsid w:val="00F5481E"/>
    <w:rsid w:val="00F551A6"/>
    <w:rsid w:val="00F66A68"/>
    <w:rsid w:val="00F71922"/>
    <w:rsid w:val="00F73EA8"/>
    <w:rsid w:val="00F917D6"/>
    <w:rsid w:val="00F93284"/>
    <w:rsid w:val="00FA071D"/>
    <w:rsid w:val="00FA5B62"/>
    <w:rsid w:val="00FA746F"/>
    <w:rsid w:val="00FB23E9"/>
    <w:rsid w:val="00FC0DE7"/>
    <w:rsid w:val="00FC133E"/>
    <w:rsid w:val="00FC74E3"/>
    <w:rsid w:val="00FD20D7"/>
    <w:rsid w:val="00FD28D9"/>
    <w:rsid w:val="00FD5BDF"/>
    <w:rsid w:val="00FE1C83"/>
    <w:rsid w:val="00FE1D83"/>
    <w:rsid w:val="00FE3155"/>
    <w:rsid w:val="00FE3E54"/>
    <w:rsid w:val="00FE7050"/>
    <w:rsid w:val="00FF276E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84A9E"/>
  <w15:docId w15:val="{6A8361E0-97C6-4591-B619-2BB718E8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48"/>
    <w:pPr>
      <w:spacing w:after="200" w:line="276" w:lineRule="auto"/>
    </w:pPr>
    <w:rPr>
      <w:rFonts w:asciiTheme="majorHAnsi" w:hAnsiTheme="majorHAnsi"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B18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06D"/>
    <w:rPr>
      <w:rFonts w:asciiTheme="majorHAnsi" w:hAnsiTheme="majorHAnsi" w:cstheme="majorBidi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06D"/>
    <w:rPr>
      <w:rFonts w:asciiTheme="majorHAnsi" w:hAnsiTheme="majorHAns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EB088FFB6374D91B1C57A97CA9494" ma:contentTypeVersion="13" ma:contentTypeDescription="Create a new document." ma:contentTypeScope="" ma:versionID="2017daf4bc6b562bbf5cf9c0ca7ce2de">
  <xsd:schema xmlns:xsd="http://www.w3.org/2001/XMLSchema" xmlns:xs="http://www.w3.org/2001/XMLSchema" xmlns:p="http://schemas.microsoft.com/office/2006/metadata/properties" xmlns:ns2="469da574-5a9e-48a9-9b0a-2ffec78773fe" xmlns:ns3="3b241242-9516-4655-aeba-207c8ab6505f" targetNamespace="http://schemas.microsoft.com/office/2006/metadata/properties" ma:root="true" ma:fieldsID="7ae1823556fc6cda5a32d3a148daaf45" ns2:_="" ns3:_="">
    <xsd:import namespace="469da574-5a9e-48a9-9b0a-2ffec78773fe"/>
    <xsd:import namespace="3b241242-9516-4655-aeba-207c8ab65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a574-5a9e-48a9-9b0a-2ffec7877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37cb39-406a-4ffd-ad56-f0cb1287d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1242-9516-4655-aeba-207c8ab650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a70ed0-d2eb-4b9d-a616-9acbb5d0b367}" ma:internalName="TaxCatchAll" ma:showField="CatchAllData" ma:web="3b241242-9516-4655-aeba-207c8ab65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41242-9516-4655-aeba-207c8ab6505f" xsi:nil="true"/>
    <lcf76f155ced4ddcb4097134ff3c332f xmlns="469da574-5a9e-48a9-9b0a-2ffec78773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A3D18A-713E-4677-939D-96835D074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59937-C038-461B-8C89-7CDD566AB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da574-5a9e-48a9-9b0a-2ffec78773fe"/>
    <ds:schemaRef ds:uri="3b241242-9516-4655-aeba-207c8ab65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7BBD0-493B-45F8-AF01-192B95E46DDC}">
  <ds:schemaRefs>
    <ds:schemaRef ds:uri="http://schemas.microsoft.com/office/2006/metadata/properties"/>
    <ds:schemaRef ds:uri="http://schemas.microsoft.com/office/infopath/2007/PartnerControls"/>
    <ds:schemaRef ds:uri="3b241242-9516-4655-aeba-207c8ab6505f"/>
    <ds:schemaRef ds:uri="469da574-5a9e-48a9-9b0a-2ffec78773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791</Words>
  <Characters>4544</Characters>
  <Application>Microsoft Office Word</Application>
  <DocSecurity>0</DocSecurity>
  <Lines>141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Weaver</dc:creator>
  <cp:lastModifiedBy>Kim Beard</cp:lastModifiedBy>
  <cp:revision>35</cp:revision>
  <cp:lastPrinted>2019-10-23T13:42:00Z</cp:lastPrinted>
  <dcterms:created xsi:type="dcterms:W3CDTF">2025-12-20T19:00:00Z</dcterms:created>
  <dcterms:modified xsi:type="dcterms:W3CDTF">2026-01-20T14:36:00Z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0x010100DD2EB088FFB6374D91B1C57A97CA9494</vt:lpwstr>
  </property>
  <property fmtid="{D5CDD505-2E9C-101B-9397-08002B2CF9AE}" pid="3" name="MediaServiceImageTags">
    <vt:lpwstr/>
  </property>
</Properties>
</file>