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3FED" w14:textId="3134DA7E" w:rsidR="00EB54E9" w:rsidRPr="00EB54E9" w:rsidRDefault="00EB54E9" w:rsidP="00531D58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DRAFT</w:t>
      </w:r>
    </w:p>
    <w:p w14:paraId="43DD42D8" w14:textId="0A24D07F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0857E375" w:rsidR="00531D58" w:rsidRDefault="00CE53CA" w:rsidP="00531D58">
      <w:pPr>
        <w:spacing w:after="0"/>
        <w:jc w:val="center"/>
        <w:rPr>
          <w:szCs w:val="24"/>
        </w:rPr>
      </w:pPr>
      <w:r>
        <w:rPr>
          <w:szCs w:val="24"/>
        </w:rPr>
        <w:t>January 8,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187DE0BB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F42921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, </w:t>
      </w:r>
      <w:r w:rsidR="00F81698">
        <w:rPr>
          <w:szCs w:val="24"/>
        </w:rPr>
        <w:t>Alicia Wooters</w:t>
      </w:r>
      <w:r w:rsidR="00554961">
        <w:rPr>
          <w:szCs w:val="24"/>
        </w:rPr>
        <w:t xml:space="preserve">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30692910" w14:textId="6751735A" w:rsidR="00AF2FB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281C43">
        <w:rPr>
          <w:szCs w:val="24"/>
        </w:rPr>
        <w:t>Andrew Merkel, Adams County Office of Planning and Development</w:t>
      </w:r>
      <w:r w:rsidR="006F548B">
        <w:rPr>
          <w:szCs w:val="24"/>
        </w:rPr>
        <w:t>,</w:t>
      </w:r>
      <w:r w:rsidR="007C1E70">
        <w:rPr>
          <w:szCs w:val="24"/>
        </w:rPr>
        <w:t xml:space="preserve"> Trey Elrod, Township Engineer,</w:t>
      </w:r>
      <w:r w:rsidR="00AD0A92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 xml:space="preserve">, Susan Smith, Solicitor, </w:t>
      </w:r>
      <w:r w:rsidR="001D4C2D">
        <w:rPr>
          <w:szCs w:val="24"/>
        </w:rPr>
        <w:t>Representatives of Dawood Engineering, Chris Kotchish</w:t>
      </w:r>
      <w:r w:rsidR="007C7B2A">
        <w:rPr>
          <w:szCs w:val="24"/>
        </w:rPr>
        <w:t xml:space="preserve">, Elaine Lemmon, </w:t>
      </w:r>
      <w:r w:rsidR="00941F77">
        <w:rPr>
          <w:szCs w:val="24"/>
        </w:rPr>
        <w:t>Joshua George</w:t>
      </w:r>
      <w:r w:rsidR="00BA0907">
        <w:rPr>
          <w:szCs w:val="24"/>
        </w:rPr>
        <w:t xml:space="preserve">, </w:t>
      </w:r>
      <w:proofErr w:type="spellStart"/>
      <w:r w:rsidR="00BA0907">
        <w:rPr>
          <w:szCs w:val="24"/>
        </w:rPr>
        <w:t>Landworks</w:t>
      </w:r>
      <w:proofErr w:type="spellEnd"/>
      <w:r w:rsidR="00BA0907">
        <w:rPr>
          <w:szCs w:val="24"/>
        </w:rPr>
        <w:t xml:space="preserve"> Civil Design, Jeffrey Powers and Kevin Holtzinger</w:t>
      </w:r>
      <w:r w:rsidR="008E3F77">
        <w:rPr>
          <w:szCs w:val="24"/>
        </w:rPr>
        <w:t>.</w:t>
      </w:r>
    </w:p>
    <w:p w14:paraId="6DC35ABC" w14:textId="77777777" w:rsidR="008E3F77" w:rsidRDefault="008E3F77" w:rsidP="00531D58">
      <w:pPr>
        <w:spacing w:after="0"/>
        <w:rPr>
          <w:szCs w:val="24"/>
        </w:rPr>
      </w:pPr>
    </w:p>
    <w:p w14:paraId="34DC1777" w14:textId="30C70E07" w:rsidR="002B352E" w:rsidRDefault="00824A56" w:rsidP="00343FB6">
      <w:pPr>
        <w:spacing w:after="0" w:line="240" w:lineRule="auto"/>
        <w:rPr>
          <w:szCs w:val="24"/>
        </w:rPr>
      </w:pPr>
      <w:r>
        <w:rPr>
          <w:szCs w:val="24"/>
        </w:rPr>
        <w:t xml:space="preserve">Gerald Shank made a motion to approve the </w:t>
      </w:r>
      <w:r w:rsidR="008B21B3">
        <w:rPr>
          <w:szCs w:val="24"/>
        </w:rPr>
        <w:t xml:space="preserve">December </w:t>
      </w:r>
      <w:r w:rsidR="00962403">
        <w:rPr>
          <w:szCs w:val="24"/>
        </w:rPr>
        <w:t>2</w:t>
      </w:r>
      <w:r w:rsidR="004A52FC">
        <w:rPr>
          <w:szCs w:val="24"/>
        </w:rPr>
        <w:t>,</w:t>
      </w:r>
      <w:r w:rsidR="001D3B7C">
        <w:rPr>
          <w:szCs w:val="24"/>
        </w:rPr>
        <w:t xml:space="preserve"> 2024</w:t>
      </w:r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32308E">
        <w:rPr>
          <w:szCs w:val="24"/>
        </w:rPr>
        <w:t>Alicia Wooters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499CDF6A" w14:textId="4CD6F4F9" w:rsidR="007A22B6" w:rsidRDefault="00962403" w:rsidP="00962403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ORGANIZATION</w:t>
      </w:r>
    </w:p>
    <w:p w14:paraId="65157CDA" w14:textId="77777777" w:rsidR="00250533" w:rsidRDefault="00250533" w:rsidP="007A22B6">
      <w:pPr>
        <w:spacing w:after="0" w:line="240" w:lineRule="auto"/>
        <w:jc w:val="center"/>
        <w:rPr>
          <w:b/>
          <w:bCs/>
          <w:szCs w:val="24"/>
        </w:rPr>
      </w:pPr>
    </w:p>
    <w:p w14:paraId="7B01F4F7" w14:textId="25EFDFF8" w:rsidR="00250533" w:rsidRPr="00250533" w:rsidRDefault="00250533" w:rsidP="00250533">
      <w:pPr>
        <w:spacing w:after="0" w:line="240" w:lineRule="auto"/>
        <w:rPr>
          <w:szCs w:val="24"/>
        </w:rPr>
      </w:pPr>
      <w:r>
        <w:rPr>
          <w:szCs w:val="24"/>
        </w:rPr>
        <w:t xml:space="preserve">Gerald Shank </w:t>
      </w:r>
      <w:r w:rsidR="00B30995">
        <w:rPr>
          <w:szCs w:val="24"/>
        </w:rPr>
        <w:t xml:space="preserve">made a motion </w:t>
      </w:r>
      <w:r w:rsidR="001C014D">
        <w:rPr>
          <w:szCs w:val="24"/>
        </w:rPr>
        <w:t xml:space="preserve">for all Planning Commission Officers to stay the same, </w:t>
      </w:r>
      <w:r w:rsidR="000275A6">
        <w:rPr>
          <w:szCs w:val="24"/>
        </w:rPr>
        <w:t xml:space="preserve">Bill Bowen as Chairman, Alicia Wooters as Vice Chair &amp; Dana Shuman as Secretary.  Alicia Wooters seconded, </w:t>
      </w:r>
      <w:r w:rsidR="00681A2F">
        <w:rPr>
          <w:szCs w:val="24"/>
        </w:rPr>
        <w:t>the motion carried.</w:t>
      </w:r>
    </w:p>
    <w:p w14:paraId="5FB91FB6" w14:textId="77777777" w:rsidR="000414F6" w:rsidRDefault="000414F6" w:rsidP="00343FB6">
      <w:pPr>
        <w:spacing w:after="0" w:line="240" w:lineRule="auto"/>
        <w:rPr>
          <w:szCs w:val="24"/>
        </w:rPr>
      </w:pPr>
    </w:p>
    <w:p w14:paraId="73033B9C" w14:textId="77777777" w:rsidR="00F01B66" w:rsidRDefault="00F01B66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B9242F9" w:rsidR="00BE14A4" w:rsidRDefault="00BE14A4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ZONING HEARING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64E8824F" w14:textId="3D19D8F9" w:rsidR="00BE14A4" w:rsidRDefault="0004620C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Elaine L Lemmon &amp; Christopher Kotchish</w:t>
      </w:r>
    </w:p>
    <w:p w14:paraId="235BBA47" w14:textId="644F9788" w:rsidR="0004620C" w:rsidRDefault="00A461B3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1246 Stoney Point Rd</w:t>
      </w:r>
    </w:p>
    <w:p w14:paraId="13B23740" w14:textId="20734867" w:rsidR="00A461B3" w:rsidRDefault="00A461B3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 East Berlin, PA 17316</w:t>
      </w:r>
    </w:p>
    <w:p w14:paraId="703603D3" w14:textId="76E1FA7F" w:rsidR="00A461B3" w:rsidRDefault="008A732C" w:rsidP="00BE14A4">
      <w:pPr>
        <w:spacing w:after="0"/>
        <w:rPr>
          <w:szCs w:val="24"/>
        </w:rPr>
      </w:pPr>
      <w:r>
        <w:rPr>
          <w:szCs w:val="24"/>
        </w:rPr>
        <w:t>Special Exception</w:t>
      </w:r>
    </w:p>
    <w:p w14:paraId="6B369E8D" w14:textId="17288DAD" w:rsidR="008A732C" w:rsidRDefault="008A732C" w:rsidP="00BE14A4">
      <w:pPr>
        <w:spacing w:after="0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>22-1403-27</w:t>
      </w:r>
      <w:r w:rsidR="0009179F">
        <w:rPr>
          <w:szCs w:val="24"/>
        </w:rPr>
        <w:t>-1407 1.D</w:t>
      </w:r>
    </w:p>
    <w:p w14:paraId="0635B24D" w14:textId="77777777" w:rsidR="0009179F" w:rsidRDefault="0009179F" w:rsidP="00BE14A4">
      <w:pPr>
        <w:spacing w:after="0"/>
        <w:rPr>
          <w:szCs w:val="24"/>
        </w:rPr>
      </w:pPr>
    </w:p>
    <w:p w14:paraId="5FDD4951" w14:textId="2224DEC5" w:rsidR="0009179F" w:rsidRDefault="0009179F" w:rsidP="00BE14A4">
      <w:pPr>
        <w:spacing w:after="0"/>
        <w:rPr>
          <w:szCs w:val="24"/>
        </w:rPr>
      </w:pPr>
      <w:r>
        <w:rPr>
          <w:szCs w:val="24"/>
        </w:rPr>
        <w:t xml:space="preserve">Gerald Shank made a motion to recommend the Zoning Hearing Board </w:t>
      </w:r>
      <w:r w:rsidR="00B802C0">
        <w:rPr>
          <w:szCs w:val="24"/>
        </w:rPr>
        <w:t xml:space="preserve">grant the Special Exception sought for the extension </w:t>
      </w:r>
      <w:r w:rsidR="00C41F6B">
        <w:rPr>
          <w:szCs w:val="24"/>
        </w:rPr>
        <w:t>oof a non-conforming building for a conforming use</w:t>
      </w:r>
      <w:r w:rsidR="00F47D55">
        <w:rPr>
          <w:szCs w:val="24"/>
        </w:rPr>
        <w:t>, Alicia Wooters seconded, the motion carried unanimously.</w:t>
      </w:r>
    </w:p>
    <w:p w14:paraId="694E5CAA" w14:textId="77777777" w:rsidR="00F47D55" w:rsidRPr="00A461B3" w:rsidRDefault="00F47D55" w:rsidP="00BE14A4">
      <w:pPr>
        <w:spacing w:after="0"/>
        <w:rPr>
          <w:szCs w:val="24"/>
        </w:rPr>
      </w:pPr>
    </w:p>
    <w:p w14:paraId="1E3C5B97" w14:textId="77777777" w:rsidR="002E656D" w:rsidRDefault="002E656D" w:rsidP="005635AC">
      <w:pPr>
        <w:spacing w:after="0"/>
        <w:jc w:val="center"/>
        <w:rPr>
          <w:b/>
          <w:bCs/>
          <w:szCs w:val="24"/>
        </w:rPr>
      </w:pPr>
    </w:p>
    <w:p w14:paraId="6ED86F75" w14:textId="4FD44A89" w:rsidR="005635AC" w:rsidRDefault="00CA747A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</w:t>
      </w:r>
      <w:r w:rsidR="00B479EA">
        <w:rPr>
          <w:b/>
          <w:bCs/>
          <w:szCs w:val="24"/>
        </w:rPr>
        <w:t>AND DEVELOPMENT</w:t>
      </w:r>
    </w:p>
    <w:p w14:paraId="02EC458F" w14:textId="77777777" w:rsidR="0008773F" w:rsidRDefault="0008773F" w:rsidP="004A396C">
      <w:pPr>
        <w:spacing w:after="0"/>
        <w:rPr>
          <w:szCs w:val="24"/>
        </w:rPr>
      </w:pPr>
    </w:p>
    <w:p w14:paraId="395C0F5A" w14:textId="3239D879" w:rsidR="0029516C" w:rsidRDefault="0026402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SALD# 2024-04</w:t>
      </w:r>
    </w:p>
    <w:p w14:paraId="586663BD" w14:textId="20ABD5EC" w:rsidR="00264028" w:rsidRDefault="0026402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Final Subdivision Plan for Chesterfield Phases 3 &amp; 4</w:t>
      </w:r>
    </w:p>
    <w:p w14:paraId="0BE0576E" w14:textId="746CDE8F" w:rsidR="0034070A" w:rsidRDefault="00EF1666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Parcel# 36J07-0039</w:t>
      </w:r>
      <w:r w:rsidR="000234A8">
        <w:rPr>
          <w:b/>
          <w:bCs/>
          <w:szCs w:val="24"/>
        </w:rPr>
        <w:t>—</w:t>
      </w:r>
      <w:r>
        <w:rPr>
          <w:b/>
          <w:bCs/>
          <w:szCs w:val="24"/>
        </w:rPr>
        <w:t>000</w:t>
      </w:r>
    </w:p>
    <w:p w14:paraId="63F4493A" w14:textId="2756CCC2" w:rsidR="000234A8" w:rsidRDefault="000234A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2283 East Berlin Rd.</w:t>
      </w:r>
    </w:p>
    <w:p w14:paraId="59DF4DFB" w14:textId="50AC3255" w:rsidR="000234A8" w:rsidRDefault="000234A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30C7EAA4" w14:textId="1C5AF9D5" w:rsidR="00A13783" w:rsidRDefault="00A13783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Last Revised: </w:t>
      </w:r>
      <w:r w:rsidR="00A74980">
        <w:rPr>
          <w:b/>
          <w:bCs/>
          <w:szCs w:val="24"/>
        </w:rPr>
        <w:t>11/18/24</w:t>
      </w:r>
    </w:p>
    <w:p w14:paraId="073F5439" w14:textId="3F53020B" w:rsidR="000234A8" w:rsidRDefault="000234A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A74980">
        <w:rPr>
          <w:b/>
          <w:bCs/>
          <w:szCs w:val="24"/>
        </w:rPr>
        <w:t>1/27/25</w:t>
      </w:r>
    </w:p>
    <w:p w14:paraId="514BF87E" w14:textId="77777777" w:rsidR="004352F6" w:rsidRDefault="004352F6" w:rsidP="003D4BB6">
      <w:pPr>
        <w:spacing w:after="0"/>
        <w:rPr>
          <w:szCs w:val="24"/>
        </w:rPr>
      </w:pPr>
    </w:p>
    <w:p w14:paraId="20F7710E" w14:textId="77777777" w:rsidR="002B0FB9" w:rsidRDefault="002B0FB9" w:rsidP="002C4B64">
      <w:pPr>
        <w:spacing w:after="0"/>
        <w:rPr>
          <w:szCs w:val="24"/>
        </w:rPr>
      </w:pPr>
    </w:p>
    <w:p w14:paraId="69D0F428" w14:textId="77777777" w:rsidR="00565055" w:rsidRDefault="00AB3112" w:rsidP="003D4BB6">
      <w:pPr>
        <w:spacing w:after="0"/>
        <w:rPr>
          <w:szCs w:val="24"/>
        </w:rPr>
      </w:pPr>
      <w:r>
        <w:rPr>
          <w:szCs w:val="24"/>
        </w:rPr>
        <w:t xml:space="preserve">Dawood Engineering was before the Planning Commission asking for </w:t>
      </w:r>
      <w:r w:rsidR="001A36CE">
        <w:rPr>
          <w:szCs w:val="24"/>
        </w:rPr>
        <w:t>waivers from two SALDO requirements</w:t>
      </w:r>
      <w:bookmarkStart w:id="0" w:name="_Hlk187657944"/>
      <w:r w:rsidR="001A36CE">
        <w:rPr>
          <w:szCs w:val="24"/>
        </w:rPr>
        <w:t xml:space="preserve">, </w:t>
      </w:r>
      <w:r w:rsidR="001A36CE">
        <w:rPr>
          <w:rFonts w:cs="Times New Roman"/>
          <w:szCs w:val="24"/>
        </w:rPr>
        <w:t>§</w:t>
      </w:r>
      <w:r w:rsidR="001A36CE">
        <w:rPr>
          <w:szCs w:val="24"/>
        </w:rPr>
        <w:t>22</w:t>
      </w:r>
      <w:r w:rsidR="003D1165">
        <w:rPr>
          <w:szCs w:val="24"/>
        </w:rPr>
        <w:t xml:space="preserve">-405(1)(c)(3) &amp; </w:t>
      </w:r>
      <w:bookmarkStart w:id="1" w:name="_Hlk187656638"/>
      <w:r w:rsidR="003D1165">
        <w:rPr>
          <w:rFonts w:cs="Times New Roman"/>
          <w:szCs w:val="24"/>
        </w:rPr>
        <w:t>§</w:t>
      </w:r>
      <w:r w:rsidR="00A144A5">
        <w:rPr>
          <w:szCs w:val="24"/>
        </w:rPr>
        <w:t>22-403.7.G</w:t>
      </w:r>
      <w:bookmarkEnd w:id="1"/>
      <w:r w:rsidR="00A144A5">
        <w:rPr>
          <w:szCs w:val="24"/>
        </w:rPr>
        <w:t xml:space="preserve">.  </w:t>
      </w:r>
      <w:bookmarkEnd w:id="0"/>
      <w:r w:rsidR="00DB37A5">
        <w:rPr>
          <w:szCs w:val="24"/>
        </w:rPr>
        <w:t xml:space="preserve">The waiver for </w:t>
      </w:r>
      <w:r w:rsidR="002C7FA3">
        <w:rPr>
          <w:rFonts w:cs="Times New Roman"/>
          <w:szCs w:val="24"/>
        </w:rPr>
        <w:t>§</w:t>
      </w:r>
      <w:r w:rsidR="002C7FA3">
        <w:rPr>
          <w:szCs w:val="24"/>
        </w:rPr>
        <w:t>22-405(1)(c)(3)</w:t>
      </w:r>
      <w:r w:rsidR="00DB37A5">
        <w:rPr>
          <w:szCs w:val="24"/>
        </w:rPr>
        <w:t xml:space="preserve"> pertains specifically to Lot 68</w:t>
      </w:r>
      <w:r w:rsidR="00BC3706">
        <w:rPr>
          <w:szCs w:val="24"/>
        </w:rPr>
        <w:t xml:space="preserve">, Jerry Shank made a motion to recommend the Board grant this waiver, Alicia </w:t>
      </w:r>
      <w:r w:rsidR="00AB1A44">
        <w:rPr>
          <w:szCs w:val="24"/>
        </w:rPr>
        <w:t>Wooters seconded, the motion carried unanimously.</w:t>
      </w:r>
      <w:r w:rsidR="00266224">
        <w:rPr>
          <w:szCs w:val="24"/>
        </w:rPr>
        <w:t xml:space="preserve"> </w:t>
      </w:r>
      <w:r w:rsidR="009F3AC2">
        <w:rPr>
          <w:szCs w:val="24"/>
        </w:rPr>
        <w:t xml:space="preserve">Waiver </w:t>
      </w:r>
      <w:r w:rsidR="009F3AC2">
        <w:rPr>
          <w:rFonts w:cs="Times New Roman"/>
          <w:szCs w:val="24"/>
        </w:rPr>
        <w:t>§</w:t>
      </w:r>
      <w:r w:rsidR="009F3AC2">
        <w:rPr>
          <w:szCs w:val="24"/>
        </w:rPr>
        <w:t xml:space="preserve">22-403.7.G </w:t>
      </w:r>
      <w:r w:rsidR="00195CFD">
        <w:rPr>
          <w:szCs w:val="24"/>
        </w:rPr>
        <w:t>pertains specifically to Lots 67 &amp; 70</w:t>
      </w:r>
      <w:r w:rsidR="002058ED">
        <w:rPr>
          <w:szCs w:val="24"/>
        </w:rPr>
        <w:t>, Jerry made a motion to recommend the BOS approve this waiver, Al</w:t>
      </w:r>
      <w:r w:rsidR="00565055">
        <w:rPr>
          <w:szCs w:val="24"/>
        </w:rPr>
        <w:t>icia Wooters seconded, the motion carried unanimously.</w:t>
      </w:r>
    </w:p>
    <w:p w14:paraId="241A0475" w14:textId="77777777" w:rsidR="00565055" w:rsidRDefault="00565055" w:rsidP="003D4BB6">
      <w:pPr>
        <w:spacing w:after="0"/>
        <w:rPr>
          <w:szCs w:val="24"/>
        </w:rPr>
      </w:pPr>
    </w:p>
    <w:p w14:paraId="33C2FAFB" w14:textId="149A4749" w:rsidR="003613EC" w:rsidRDefault="00786E89" w:rsidP="003D4BB6">
      <w:pPr>
        <w:spacing w:after="0"/>
        <w:rPr>
          <w:szCs w:val="24"/>
        </w:rPr>
      </w:pPr>
      <w:r>
        <w:rPr>
          <w:szCs w:val="24"/>
        </w:rPr>
        <w:t xml:space="preserve">Gerald Shank made a motion </w:t>
      </w:r>
      <w:r w:rsidR="00D56F57">
        <w:rPr>
          <w:szCs w:val="24"/>
        </w:rPr>
        <w:t xml:space="preserve">to approve the </w:t>
      </w:r>
      <w:r w:rsidR="00121701">
        <w:rPr>
          <w:szCs w:val="24"/>
        </w:rPr>
        <w:t>Subdivision</w:t>
      </w:r>
      <w:r>
        <w:rPr>
          <w:szCs w:val="24"/>
        </w:rPr>
        <w:t xml:space="preserve"> Plan</w:t>
      </w:r>
      <w:r w:rsidR="00121701">
        <w:rPr>
          <w:szCs w:val="24"/>
        </w:rPr>
        <w:t xml:space="preserve"> for Chesterfield </w:t>
      </w:r>
      <w:r w:rsidR="0071286E">
        <w:rPr>
          <w:szCs w:val="24"/>
        </w:rPr>
        <w:t>3a &amp; 4</w:t>
      </w:r>
      <w:r w:rsidR="00D56F57">
        <w:rPr>
          <w:szCs w:val="24"/>
        </w:rPr>
        <w:t xml:space="preserve"> with the conditions </w:t>
      </w:r>
      <w:r w:rsidR="00E7049F">
        <w:rPr>
          <w:szCs w:val="24"/>
        </w:rPr>
        <w:t xml:space="preserve">in Trey’s comment letter dated 1/3/25, ACOPD’s comment number 3 </w:t>
      </w:r>
      <w:r w:rsidR="00AF41E1">
        <w:rPr>
          <w:szCs w:val="24"/>
        </w:rPr>
        <w:t xml:space="preserve">in their letter dated 12/17/24 as well as the </w:t>
      </w:r>
      <w:r w:rsidR="0084768C">
        <w:rPr>
          <w:szCs w:val="24"/>
        </w:rPr>
        <w:t xml:space="preserve">waivers </w:t>
      </w:r>
      <w:r w:rsidR="0084768C">
        <w:rPr>
          <w:rFonts w:cs="Times New Roman"/>
          <w:szCs w:val="24"/>
        </w:rPr>
        <w:t>§</w:t>
      </w:r>
      <w:r w:rsidR="0084768C">
        <w:rPr>
          <w:szCs w:val="24"/>
        </w:rPr>
        <w:t xml:space="preserve">22-405(1)(c)(3) &amp; </w:t>
      </w:r>
      <w:r w:rsidR="0084768C">
        <w:rPr>
          <w:rFonts w:cs="Times New Roman"/>
          <w:szCs w:val="24"/>
        </w:rPr>
        <w:t>§</w:t>
      </w:r>
      <w:r w:rsidR="0084768C">
        <w:rPr>
          <w:szCs w:val="24"/>
        </w:rPr>
        <w:t>22-403.7.G</w:t>
      </w:r>
      <w:r w:rsidR="00350190">
        <w:rPr>
          <w:szCs w:val="24"/>
        </w:rPr>
        <w:t xml:space="preserve"> receiving Board of Supervisors approval</w:t>
      </w:r>
      <w:r w:rsidR="0071286E">
        <w:rPr>
          <w:szCs w:val="24"/>
        </w:rPr>
        <w:t>, Bill Bowen seconded</w:t>
      </w:r>
      <w:r>
        <w:rPr>
          <w:szCs w:val="24"/>
        </w:rPr>
        <w:t xml:space="preserve">, </w:t>
      </w:r>
      <w:r w:rsidR="001D7D3E">
        <w:rPr>
          <w:szCs w:val="24"/>
        </w:rPr>
        <w:t>the motion carried</w:t>
      </w:r>
      <w:r w:rsidR="00F06005">
        <w:rPr>
          <w:szCs w:val="24"/>
        </w:rPr>
        <w:t xml:space="preserve"> with a majority vote.</w:t>
      </w:r>
      <w:r w:rsidR="00C91048">
        <w:rPr>
          <w:szCs w:val="24"/>
        </w:rPr>
        <w:t xml:space="preserve"> Alici</w:t>
      </w:r>
      <w:r w:rsidR="002F36CE">
        <w:rPr>
          <w:szCs w:val="24"/>
        </w:rPr>
        <w:t>a Wooters expressed that she was not in favor of the motion due to the s</w:t>
      </w:r>
      <w:r w:rsidR="00750DB4">
        <w:rPr>
          <w:szCs w:val="24"/>
        </w:rPr>
        <w:t xml:space="preserve">tormwater drainage issues in Chesterfield Phases 1 &amp; 2 still not </w:t>
      </w:r>
      <w:r w:rsidR="00705734">
        <w:rPr>
          <w:szCs w:val="24"/>
        </w:rPr>
        <w:t xml:space="preserve">being corrected </w:t>
      </w:r>
      <w:r w:rsidR="002823A5">
        <w:rPr>
          <w:szCs w:val="24"/>
        </w:rPr>
        <w:t xml:space="preserve">to date.  She </w:t>
      </w:r>
      <w:r w:rsidR="00676B31">
        <w:rPr>
          <w:szCs w:val="24"/>
        </w:rPr>
        <w:t xml:space="preserve">made it clear that she </w:t>
      </w:r>
      <w:r w:rsidR="00CF4BD6">
        <w:rPr>
          <w:szCs w:val="24"/>
        </w:rPr>
        <w:t>feel</w:t>
      </w:r>
      <w:r w:rsidR="00676B31">
        <w:rPr>
          <w:szCs w:val="24"/>
        </w:rPr>
        <w:t>s</w:t>
      </w:r>
      <w:r w:rsidR="00CF4BD6">
        <w:rPr>
          <w:szCs w:val="24"/>
        </w:rPr>
        <w:t xml:space="preserve"> the Township should </w:t>
      </w:r>
      <w:r w:rsidR="00F33F76">
        <w:rPr>
          <w:szCs w:val="24"/>
        </w:rPr>
        <w:t xml:space="preserve">not </w:t>
      </w:r>
      <w:r w:rsidR="00CF4BD6">
        <w:rPr>
          <w:szCs w:val="24"/>
        </w:rPr>
        <w:t xml:space="preserve">allow another Phase to be built with more </w:t>
      </w:r>
      <w:r w:rsidR="002823A5">
        <w:rPr>
          <w:szCs w:val="24"/>
        </w:rPr>
        <w:t xml:space="preserve">homes </w:t>
      </w:r>
      <w:r w:rsidR="00CF4BD6">
        <w:rPr>
          <w:szCs w:val="24"/>
        </w:rPr>
        <w:t xml:space="preserve">resulting </w:t>
      </w:r>
      <w:r w:rsidR="00DE7DFA">
        <w:rPr>
          <w:szCs w:val="24"/>
        </w:rPr>
        <w:t>in what possibly could be the same situation.</w:t>
      </w:r>
      <w:r w:rsidR="00CF4BD6">
        <w:rPr>
          <w:szCs w:val="24"/>
        </w:rPr>
        <w:t xml:space="preserve"> </w:t>
      </w:r>
    </w:p>
    <w:p w14:paraId="41DFE67F" w14:textId="77777777" w:rsidR="007B1F2E" w:rsidRDefault="007B1F2E" w:rsidP="003D4BB6">
      <w:pPr>
        <w:spacing w:after="0"/>
        <w:rPr>
          <w:szCs w:val="24"/>
        </w:rPr>
      </w:pPr>
    </w:p>
    <w:p w14:paraId="529E0648" w14:textId="787ACA8F" w:rsidR="007B1F2E" w:rsidRDefault="007B1F2E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SALD #2024-05</w:t>
      </w:r>
    </w:p>
    <w:p w14:paraId="0528FFE3" w14:textId="7643645F" w:rsidR="007B1F2E" w:rsidRDefault="007B1F2E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Shemon Preliminary Plan</w:t>
      </w:r>
    </w:p>
    <w:p w14:paraId="37EEC001" w14:textId="62959375" w:rsidR="007B1F2E" w:rsidRDefault="007B1F2E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Parcel # 36J</w:t>
      </w:r>
      <w:r w:rsidR="00DF789A">
        <w:rPr>
          <w:b/>
          <w:bCs/>
          <w:szCs w:val="24"/>
        </w:rPr>
        <w:t>08-0030B—000</w:t>
      </w:r>
    </w:p>
    <w:p w14:paraId="301975BB" w14:textId="541D6EFE" w:rsidR="00DF789A" w:rsidRDefault="00DF789A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Submission Date: 11/18/24</w:t>
      </w:r>
    </w:p>
    <w:p w14:paraId="66B99ADF" w14:textId="7D2E7B8E" w:rsidR="00DF789A" w:rsidRDefault="00215B7A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BOS Action Deadline:</w:t>
      </w:r>
      <w:r w:rsidR="00502C8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2/17/25</w:t>
      </w:r>
    </w:p>
    <w:p w14:paraId="57FBC815" w14:textId="77777777" w:rsidR="00412663" w:rsidRDefault="00412663" w:rsidP="003D4BB6">
      <w:pPr>
        <w:spacing w:after="0"/>
        <w:rPr>
          <w:b/>
          <w:bCs/>
          <w:szCs w:val="24"/>
        </w:rPr>
      </w:pPr>
    </w:p>
    <w:p w14:paraId="02F4AC2B" w14:textId="2A39896B" w:rsidR="00412663" w:rsidRPr="00412663" w:rsidRDefault="00412663" w:rsidP="003D4BB6">
      <w:pPr>
        <w:spacing w:after="0"/>
        <w:rPr>
          <w:szCs w:val="24"/>
        </w:rPr>
      </w:pPr>
      <w:r>
        <w:rPr>
          <w:szCs w:val="24"/>
        </w:rPr>
        <w:t xml:space="preserve">Joshua George of </w:t>
      </w:r>
      <w:proofErr w:type="spellStart"/>
      <w:r>
        <w:rPr>
          <w:szCs w:val="24"/>
        </w:rPr>
        <w:t>Landworks</w:t>
      </w:r>
      <w:proofErr w:type="spellEnd"/>
      <w:r>
        <w:rPr>
          <w:szCs w:val="24"/>
        </w:rPr>
        <w:t xml:space="preserve"> Civil Design and Jeffrey Powers were present </w:t>
      </w:r>
      <w:r w:rsidR="008D15C6">
        <w:rPr>
          <w:szCs w:val="24"/>
        </w:rPr>
        <w:t xml:space="preserve">as representatives of the Shemon Preliminary Plan.  </w:t>
      </w:r>
      <w:r w:rsidR="00A52988">
        <w:rPr>
          <w:szCs w:val="24"/>
        </w:rPr>
        <w:t xml:space="preserve">Mr. George was looking for clarity on </w:t>
      </w:r>
      <w:r w:rsidR="00135DD1">
        <w:rPr>
          <w:szCs w:val="24"/>
        </w:rPr>
        <w:t>direc</w:t>
      </w:r>
      <w:r w:rsidR="002B57E8">
        <w:rPr>
          <w:szCs w:val="24"/>
        </w:rPr>
        <w:t>tion for the plan as it</w:t>
      </w:r>
      <w:r w:rsidR="00A52988">
        <w:rPr>
          <w:szCs w:val="24"/>
        </w:rPr>
        <w:t xml:space="preserve"> dates back to 2007,</w:t>
      </w:r>
      <w:r w:rsidR="00662EE1">
        <w:rPr>
          <w:szCs w:val="24"/>
        </w:rPr>
        <w:t xml:space="preserve"> </w:t>
      </w:r>
      <w:r w:rsidR="00A52988">
        <w:rPr>
          <w:szCs w:val="24"/>
        </w:rPr>
        <w:t>there have not been many changes</w:t>
      </w:r>
      <w:r w:rsidR="00662EE1">
        <w:rPr>
          <w:szCs w:val="24"/>
        </w:rPr>
        <w:t>, other than less lots than the original</w:t>
      </w:r>
      <w:r w:rsidR="008B5E7F">
        <w:rPr>
          <w:szCs w:val="24"/>
        </w:rPr>
        <w:t xml:space="preserve"> due to re-zoning. T</w:t>
      </w:r>
      <w:r w:rsidR="00A52988">
        <w:rPr>
          <w:szCs w:val="24"/>
        </w:rPr>
        <w:t xml:space="preserve">here were </w:t>
      </w:r>
      <w:r w:rsidR="00402D60">
        <w:rPr>
          <w:szCs w:val="24"/>
        </w:rPr>
        <w:t xml:space="preserve">waivers previously approved that would need to be </w:t>
      </w:r>
      <w:r w:rsidR="008B5E7F">
        <w:rPr>
          <w:szCs w:val="24"/>
        </w:rPr>
        <w:t>resubmitted to the Planning Commission</w:t>
      </w:r>
      <w:r w:rsidR="007168B3">
        <w:rPr>
          <w:szCs w:val="24"/>
        </w:rPr>
        <w:t xml:space="preserve"> for</w:t>
      </w:r>
      <w:r w:rsidR="00CF7AF5">
        <w:rPr>
          <w:szCs w:val="24"/>
        </w:rPr>
        <w:t xml:space="preserve"> recommendation to the Board of Supervisors. </w:t>
      </w:r>
      <w:r w:rsidR="007168B3">
        <w:rPr>
          <w:szCs w:val="24"/>
        </w:rPr>
        <w:t xml:space="preserve">Solicitor Smith reminded </w:t>
      </w:r>
      <w:r w:rsidR="00B95ED2">
        <w:rPr>
          <w:szCs w:val="24"/>
        </w:rPr>
        <w:t>Mr. George to submit yearly phasing schedules.</w:t>
      </w:r>
      <w:r w:rsidR="00CF7AF5">
        <w:rPr>
          <w:szCs w:val="24"/>
        </w:rPr>
        <w:t xml:space="preserve"> Jerry Shank made a motion to table the Plan, Alicia Wooters seconded, the motion carried unanimously.</w:t>
      </w:r>
      <w:r w:rsidR="00B95ED2">
        <w:rPr>
          <w:szCs w:val="24"/>
        </w:rPr>
        <w:t xml:space="preserve">  </w:t>
      </w:r>
    </w:p>
    <w:p w14:paraId="74819C24" w14:textId="77777777" w:rsidR="00881C44" w:rsidRDefault="00881C44" w:rsidP="003D4BB6">
      <w:pPr>
        <w:spacing w:after="0"/>
        <w:rPr>
          <w:b/>
          <w:bCs/>
          <w:szCs w:val="24"/>
        </w:rPr>
      </w:pPr>
    </w:p>
    <w:p w14:paraId="00D9D1C8" w14:textId="77777777" w:rsidR="003578A8" w:rsidRDefault="003578A8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26D0F487" w:rsidR="000F6C86" w:rsidRDefault="000A3199" w:rsidP="000F6C86">
      <w:pPr>
        <w:spacing w:after="0"/>
        <w:rPr>
          <w:szCs w:val="24"/>
        </w:rPr>
      </w:pPr>
      <w:r>
        <w:rPr>
          <w:szCs w:val="24"/>
        </w:rPr>
        <w:lastRenderedPageBreak/>
        <w:t>Alicia Wooters</w:t>
      </w:r>
      <w:r w:rsidR="005C5A74">
        <w:rPr>
          <w:szCs w:val="24"/>
        </w:rPr>
        <w:t xml:space="preserve"> made a motion to adjourn the meeting at </w:t>
      </w:r>
      <w:r>
        <w:rPr>
          <w:szCs w:val="24"/>
        </w:rPr>
        <w:t>8:05pm</w:t>
      </w:r>
      <w:r w:rsidR="002C6E20">
        <w:rPr>
          <w:szCs w:val="24"/>
        </w:rPr>
        <w:t xml:space="preserve">, </w:t>
      </w:r>
      <w:r w:rsidR="005C5A74">
        <w:rPr>
          <w:szCs w:val="24"/>
        </w:rPr>
        <w:t xml:space="preserve"> </w:t>
      </w:r>
      <w:r>
        <w:rPr>
          <w:szCs w:val="24"/>
        </w:rPr>
        <w:t xml:space="preserve">Jerry Shank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6B0D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6805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4212"/>
    <w:rsid w:val="00176038"/>
    <w:rsid w:val="00185BD1"/>
    <w:rsid w:val="00187CED"/>
    <w:rsid w:val="001937A4"/>
    <w:rsid w:val="00195CFD"/>
    <w:rsid w:val="00196089"/>
    <w:rsid w:val="001A0B5D"/>
    <w:rsid w:val="001A36CE"/>
    <w:rsid w:val="001B7380"/>
    <w:rsid w:val="001B738F"/>
    <w:rsid w:val="001C014D"/>
    <w:rsid w:val="001C034C"/>
    <w:rsid w:val="001C7011"/>
    <w:rsid w:val="001D2987"/>
    <w:rsid w:val="001D3B7C"/>
    <w:rsid w:val="001D3D9C"/>
    <w:rsid w:val="001D4C2D"/>
    <w:rsid w:val="001D5A3A"/>
    <w:rsid w:val="001D7D3E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58ED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57E8"/>
    <w:rsid w:val="002B718F"/>
    <w:rsid w:val="002C0881"/>
    <w:rsid w:val="002C4B64"/>
    <w:rsid w:val="002C6E20"/>
    <w:rsid w:val="002C7FA3"/>
    <w:rsid w:val="002D34C7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4AEC"/>
    <w:rsid w:val="00304BA7"/>
    <w:rsid w:val="0030552A"/>
    <w:rsid w:val="00314195"/>
    <w:rsid w:val="003147EA"/>
    <w:rsid w:val="00314898"/>
    <w:rsid w:val="00316308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275A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C1B52"/>
    <w:rsid w:val="003C2B0B"/>
    <w:rsid w:val="003C57A7"/>
    <w:rsid w:val="003D1165"/>
    <w:rsid w:val="003D1283"/>
    <w:rsid w:val="003D4BB6"/>
    <w:rsid w:val="003D6406"/>
    <w:rsid w:val="003D657C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2D60"/>
    <w:rsid w:val="0040505F"/>
    <w:rsid w:val="00407A09"/>
    <w:rsid w:val="00410986"/>
    <w:rsid w:val="00412663"/>
    <w:rsid w:val="00417056"/>
    <w:rsid w:val="00420EAB"/>
    <w:rsid w:val="00424966"/>
    <w:rsid w:val="00426160"/>
    <w:rsid w:val="00426C07"/>
    <w:rsid w:val="00427205"/>
    <w:rsid w:val="0042793C"/>
    <w:rsid w:val="00431DEE"/>
    <w:rsid w:val="00432075"/>
    <w:rsid w:val="00433CE2"/>
    <w:rsid w:val="00434E0D"/>
    <w:rsid w:val="004352F6"/>
    <w:rsid w:val="004369F0"/>
    <w:rsid w:val="00440A80"/>
    <w:rsid w:val="004419AD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5CDD"/>
    <w:rsid w:val="00496DED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404E"/>
    <w:rsid w:val="004D4790"/>
    <w:rsid w:val="004D546E"/>
    <w:rsid w:val="004D6844"/>
    <w:rsid w:val="004D6D70"/>
    <w:rsid w:val="004E4222"/>
    <w:rsid w:val="004E5296"/>
    <w:rsid w:val="00502C84"/>
    <w:rsid w:val="0050483E"/>
    <w:rsid w:val="00506CAA"/>
    <w:rsid w:val="005108ED"/>
    <w:rsid w:val="00512299"/>
    <w:rsid w:val="00512EF1"/>
    <w:rsid w:val="00514EDF"/>
    <w:rsid w:val="005157AA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4333"/>
    <w:rsid w:val="005344A9"/>
    <w:rsid w:val="00534D6C"/>
    <w:rsid w:val="005379B8"/>
    <w:rsid w:val="00541B60"/>
    <w:rsid w:val="0055052F"/>
    <w:rsid w:val="005527CB"/>
    <w:rsid w:val="00554961"/>
    <w:rsid w:val="005566D8"/>
    <w:rsid w:val="005635AC"/>
    <w:rsid w:val="00565055"/>
    <w:rsid w:val="00565503"/>
    <w:rsid w:val="00572EED"/>
    <w:rsid w:val="005744B5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323D"/>
    <w:rsid w:val="005E42E3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ED5"/>
    <w:rsid w:val="006131AE"/>
    <w:rsid w:val="006131C4"/>
    <w:rsid w:val="00614300"/>
    <w:rsid w:val="00615079"/>
    <w:rsid w:val="00615927"/>
    <w:rsid w:val="006165E4"/>
    <w:rsid w:val="00621147"/>
    <w:rsid w:val="006211CF"/>
    <w:rsid w:val="0062680C"/>
    <w:rsid w:val="00630971"/>
    <w:rsid w:val="00632493"/>
    <w:rsid w:val="00632824"/>
    <w:rsid w:val="00632A4B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700AD"/>
    <w:rsid w:val="00670C2A"/>
    <w:rsid w:val="0067196E"/>
    <w:rsid w:val="00672504"/>
    <w:rsid w:val="0067373B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4B1C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734"/>
    <w:rsid w:val="0070590B"/>
    <w:rsid w:val="00707D50"/>
    <w:rsid w:val="0071286E"/>
    <w:rsid w:val="007168B3"/>
    <w:rsid w:val="0071754E"/>
    <w:rsid w:val="00727F67"/>
    <w:rsid w:val="00731AB6"/>
    <w:rsid w:val="00731B66"/>
    <w:rsid w:val="00735AEF"/>
    <w:rsid w:val="00737329"/>
    <w:rsid w:val="007411A8"/>
    <w:rsid w:val="00742AB6"/>
    <w:rsid w:val="0074499A"/>
    <w:rsid w:val="007460BB"/>
    <w:rsid w:val="00750DB4"/>
    <w:rsid w:val="007536A4"/>
    <w:rsid w:val="00757059"/>
    <w:rsid w:val="00760C84"/>
    <w:rsid w:val="007615E8"/>
    <w:rsid w:val="00762BEE"/>
    <w:rsid w:val="00762C85"/>
    <w:rsid w:val="00763E9B"/>
    <w:rsid w:val="00765BAE"/>
    <w:rsid w:val="00772A9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739D"/>
    <w:rsid w:val="007B1F2E"/>
    <w:rsid w:val="007B4889"/>
    <w:rsid w:val="007B5D46"/>
    <w:rsid w:val="007B6569"/>
    <w:rsid w:val="007C0E6D"/>
    <w:rsid w:val="007C1E70"/>
    <w:rsid w:val="007C3749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384D"/>
    <w:rsid w:val="00824A56"/>
    <w:rsid w:val="00825877"/>
    <w:rsid w:val="00827297"/>
    <w:rsid w:val="008311A1"/>
    <w:rsid w:val="008347D1"/>
    <w:rsid w:val="00836E72"/>
    <w:rsid w:val="008409BE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489A"/>
    <w:rsid w:val="008D5F10"/>
    <w:rsid w:val="008D6159"/>
    <w:rsid w:val="008E1FEB"/>
    <w:rsid w:val="008E3F77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71F7"/>
    <w:rsid w:val="009077A3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307F1"/>
    <w:rsid w:val="00930BA2"/>
    <w:rsid w:val="00934CD0"/>
    <w:rsid w:val="009358BA"/>
    <w:rsid w:val="009362B4"/>
    <w:rsid w:val="00941F77"/>
    <w:rsid w:val="009442FA"/>
    <w:rsid w:val="00944D52"/>
    <w:rsid w:val="00954EB5"/>
    <w:rsid w:val="00956F55"/>
    <w:rsid w:val="00962403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F0E"/>
    <w:rsid w:val="009F3AC2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3B45"/>
    <w:rsid w:val="00A74980"/>
    <w:rsid w:val="00A753E2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90A96"/>
    <w:rsid w:val="00A91FA1"/>
    <w:rsid w:val="00A91FFB"/>
    <w:rsid w:val="00A92C13"/>
    <w:rsid w:val="00A934CC"/>
    <w:rsid w:val="00A950FC"/>
    <w:rsid w:val="00AA129A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37D3"/>
    <w:rsid w:val="00AD07BE"/>
    <w:rsid w:val="00AD0A92"/>
    <w:rsid w:val="00AD3C11"/>
    <w:rsid w:val="00AE1A05"/>
    <w:rsid w:val="00AE1A93"/>
    <w:rsid w:val="00AE2CFF"/>
    <w:rsid w:val="00AE3D39"/>
    <w:rsid w:val="00AE4A56"/>
    <w:rsid w:val="00AE54DE"/>
    <w:rsid w:val="00AE5768"/>
    <w:rsid w:val="00AE60A1"/>
    <w:rsid w:val="00AE7186"/>
    <w:rsid w:val="00AF2561"/>
    <w:rsid w:val="00AF2FB8"/>
    <w:rsid w:val="00AF41E1"/>
    <w:rsid w:val="00AF6628"/>
    <w:rsid w:val="00B0080A"/>
    <w:rsid w:val="00B01061"/>
    <w:rsid w:val="00B04713"/>
    <w:rsid w:val="00B1105B"/>
    <w:rsid w:val="00B11F08"/>
    <w:rsid w:val="00B12B4D"/>
    <w:rsid w:val="00B15006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49E7"/>
    <w:rsid w:val="00B77B52"/>
    <w:rsid w:val="00B802C0"/>
    <w:rsid w:val="00B8111F"/>
    <w:rsid w:val="00B82030"/>
    <w:rsid w:val="00B82D60"/>
    <w:rsid w:val="00B848DC"/>
    <w:rsid w:val="00B853B9"/>
    <w:rsid w:val="00B87821"/>
    <w:rsid w:val="00B91238"/>
    <w:rsid w:val="00B93368"/>
    <w:rsid w:val="00B94CFC"/>
    <w:rsid w:val="00B95ED2"/>
    <w:rsid w:val="00B96D34"/>
    <w:rsid w:val="00B9705A"/>
    <w:rsid w:val="00BA0408"/>
    <w:rsid w:val="00BA0907"/>
    <w:rsid w:val="00BA389E"/>
    <w:rsid w:val="00BA3A1B"/>
    <w:rsid w:val="00BA48C5"/>
    <w:rsid w:val="00BA7FCF"/>
    <w:rsid w:val="00BB03C3"/>
    <w:rsid w:val="00BB0619"/>
    <w:rsid w:val="00BB5D9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72F"/>
    <w:rsid w:val="00BE14A4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50DA"/>
    <w:rsid w:val="00C8562A"/>
    <w:rsid w:val="00C87C5F"/>
    <w:rsid w:val="00C90BAE"/>
    <w:rsid w:val="00C91048"/>
    <w:rsid w:val="00CA22B5"/>
    <w:rsid w:val="00CA4E18"/>
    <w:rsid w:val="00CA642F"/>
    <w:rsid w:val="00CA6472"/>
    <w:rsid w:val="00CA747A"/>
    <w:rsid w:val="00CA76EA"/>
    <w:rsid w:val="00CA7CA4"/>
    <w:rsid w:val="00CB602B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3C8A"/>
    <w:rsid w:val="00D93CB8"/>
    <w:rsid w:val="00D964E1"/>
    <w:rsid w:val="00D96530"/>
    <w:rsid w:val="00DA0F2D"/>
    <w:rsid w:val="00DA550D"/>
    <w:rsid w:val="00DA5DB1"/>
    <w:rsid w:val="00DA61ED"/>
    <w:rsid w:val="00DA6C81"/>
    <w:rsid w:val="00DA6F27"/>
    <w:rsid w:val="00DB37A5"/>
    <w:rsid w:val="00DB5FCD"/>
    <w:rsid w:val="00DB5FD3"/>
    <w:rsid w:val="00DB674F"/>
    <w:rsid w:val="00DB6915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8C2"/>
    <w:rsid w:val="00E60C71"/>
    <w:rsid w:val="00E61BF8"/>
    <w:rsid w:val="00E634A1"/>
    <w:rsid w:val="00E658B3"/>
    <w:rsid w:val="00E67874"/>
    <w:rsid w:val="00E703A2"/>
    <w:rsid w:val="00E7049F"/>
    <w:rsid w:val="00E7181D"/>
    <w:rsid w:val="00E75839"/>
    <w:rsid w:val="00E76250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6718"/>
    <w:rsid w:val="00ED74B9"/>
    <w:rsid w:val="00EE1E39"/>
    <w:rsid w:val="00EE2053"/>
    <w:rsid w:val="00EE2103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7D55"/>
    <w:rsid w:val="00F511CD"/>
    <w:rsid w:val="00F51776"/>
    <w:rsid w:val="00F52997"/>
    <w:rsid w:val="00F52E7C"/>
    <w:rsid w:val="00F55080"/>
    <w:rsid w:val="00F578CA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F69"/>
    <w:rsid w:val="00FA39DF"/>
    <w:rsid w:val="00FA3DBE"/>
    <w:rsid w:val="00FA45E4"/>
    <w:rsid w:val="00FA65D0"/>
    <w:rsid w:val="00FB0F84"/>
    <w:rsid w:val="00FB197D"/>
    <w:rsid w:val="00FB23E4"/>
    <w:rsid w:val="00FB45AB"/>
    <w:rsid w:val="00FC45F7"/>
    <w:rsid w:val="00FD09BD"/>
    <w:rsid w:val="00FD11A1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74</cp:revision>
  <cp:lastPrinted>2023-12-06T16:25:00Z</cp:lastPrinted>
  <dcterms:created xsi:type="dcterms:W3CDTF">2025-01-13T14:34:00Z</dcterms:created>
  <dcterms:modified xsi:type="dcterms:W3CDTF">2025-01-27T14:06:00Z</dcterms:modified>
</cp:coreProperties>
</file>