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84A9E" w14:textId="50C5AC86" w:rsidR="004C75DB" w:rsidRDefault="004C75DB" w:rsidP="004C75D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188F73C5" w14:textId="77777777" w:rsidR="00712A88" w:rsidRDefault="00712A88" w:rsidP="004C75D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BOARD OF SUPERVISORS AND </w:t>
      </w:r>
      <w:r w:rsidR="004C75DB">
        <w:rPr>
          <w:b/>
          <w:bCs/>
          <w:sz w:val="28"/>
          <w:szCs w:val="28"/>
        </w:rPr>
        <w:t xml:space="preserve">PLANNING COMMMISSION </w:t>
      </w:r>
    </w:p>
    <w:p w14:paraId="769D0BAF" w14:textId="77777777" w:rsidR="002E42A2" w:rsidRDefault="004C75DB" w:rsidP="004C75D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SPECIAL </w:t>
      </w:r>
      <w:r w:rsidR="00712A88">
        <w:rPr>
          <w:b/>
          <w:bCs/>
          <w:sz w:val="28"/>
          <w:szCs w:val="28"/>
        </w:rPr>
        <w:t xml:space="preserve">JOINT </w:t>
      </w:r>
      <w:r>
        <w:rPr>
          <w:b/>
          <w:bCs/>
          <w:sz w:val="28"/>
          <w:szCs w:val="28"/>
        </w:rPr>
        <w:t>MEETING</w:t>
      </w:r>
      <w:r w:rsidR="00712A88">
        <w:rPr>
          <w:b/>
          <w:bCs/>
          <w:sz w:val="28"/>
          <w:szCs w:val="28"/>
        </w:rPr>
        <w:t xml:space="preserve"> </w:t>
      </w:r>
    </w:p>
    <w:p w14:paraId="51684A9F" w14:textId="7396ADF8" w:rsidR="004C75DB" w:rsidRDefault="00712A88" w:rsidP="004C75D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DI</w:t>
      </w:r>
      <w:r w:rsidR="002E42A2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CUSS ZONING REGULATION OF SOLAR USE</w:t>
      </w:r>
    </w:p>
    <w:p w14:paraId="5AAEEE1A" w14:textId="77777777" w:rsidR="00712A88" w:rsidRDefault="00712A88" w:rsidP="004C75DB">
      <w:pPr>
        <w:spacing w:after="0"/>
        <w:jc w:val="center"/>
        <w:rPr>
          <w:b/>
          <w:bCs/>
          <w:sz w:val="28"/>
          <w:szCs w:val="28"/>
        </w:rPr>
      </w:pPr>
    </w:p>
    <w:p w14:paraId="51684AA0" w14:textId="409FC5EE" w:rsidR="004C75DB" w:rsidRDefault="00712A88" w:rsidP="004C75DB">
      <w:pPr>
        <w:spacing w:after="0"/>
        <w:jc w:val="center"/>
        <w:rPr>
          <w:szCs w:val="24"/>
        </w:rPr>
      </w:pPr>
      <w:r>
        <w:rPr>
          <w:szCs w:val="24"/>
        </w:rPr>
        <w:t>June 3, 2024</w:t>
      </w:r>
    </w:p>
    <w:p w14:paraId="51684AA1" w14:textId="77777777" w:rsidR="004C75DB" w:rsidRDefault="004C75DB" w:rsidP="004C75DB">
      <w:pPr>
        <w:spacing w:after="0"/>
        <w:rPr>
          <w:szCs w:val="24"/>
        </w:rPr>
      </w:pPr>
    </w:p>
    <w:p w14:paraId="7F3AD0CC" w14:textId="77777777" w:rsidR="002B37D5" w:rsidRDefault="004C75DB" w:rsidP="00F71922">
      <w:pPr>
        <w:rPr>
          <w:szCs w:val="24"/>
        </w:rPr>
      </w:pPr>
      <w:r>
        <w:rPr>
          <w:szCs w:val="24"/>
        </w:rPr>
        <w:t xml:space="preserve">The special </w:t>
      </w:r>
      <w:r w:rsidR="002E42A2">
        <w:rPr>
          <w:szCs w:val="24"/>
        </w:rPr>
        <w:t xml:space="preserve">joint </w:t>
      </w:r>
      <w:r>
        <w:rPr>
          <w:szCs w:val="24"/>
        </w:rPr>
        <w:t xml:space="preserve">meeting of the Reading Township </w:t>
      </w:r>
      <w:r w:rsidR="002E42A2">
        <w:rPr>
          <w:szCs w:val="24"/>
        </w:rPr>
        <w:t xml:space="preserve">Board of Supervisors and </w:t>
      </w:r>
      <w:r>
        <w:rPr>
          <w:szCs w:val="24"/>
        </w:rPr>
        <w:t xml:space="preserve">Planning Commission was held at the Reading Township </w:t>
      </w:r>
      <w:r w:rsidR="000E4192">
        <w:rPr>
          <w:szCs w:val="24"/>
        </w:rPr>
        <w:t xml:space="preserve">Community Center at the Hampton Fire Company Memorial Hall </w:t>
      </w:r>
      <w:r>
        <w:rPr>
          <w:szCs w:val="24"/>
        </w:rPr>
        <w:t xml:space="preserve">.  </w:t>
      </w:r>
    </w:p>
    <w:p w14:paraId="61F3B354" w14:textId="77777777" w:rsidR="002B37D5" w:rsidRDefault="002B37D5" w:rsidP="002B37D5">
      <w:pPr>
        <w:rPr>
          <w:szCs w:val="24"/>
        </w:rPr>
      </w:pPr>
      <w:r>
        <w:rPr>
          <w:szCs w:val="24"/>
        </w:rPr>
        <w:t>The special meeting was jointly called to order by Chairmen Thomason and Bowen (at the conclusion of the Planning Commission meeting) at 7:15 pm.</w:t>
      </w:r>
      <w:r w:rsidRPr="001B2F5D">
        <w:rPr>
          <w:szCs w:val="24"/>
        </w:rPr>
        <w:t xml:space="preserve">  </w:t>
      </w:r>
      <w:r>
        <w:rPr>
          <w:szCs w:val="24"/>
        </w:rPr>
        <w:t xml:space="preserve">All Supervisors and Planning Commissioners were in attendance.  </w:t>
      </w:r>
      <w:proofErr w:type="gramStart"/>
      <w:r>
        <w:rPr>
          <w:szCs w:val="24"/>
        </w:rPr>
        <w:t>Also</w:t>
      </w:r>
      <w:proofErr w:type="gramEnd"/>
      <w:r>
        <w:rPr>
          <w:szCs w:val="24"/>
        </w:rPr>
        <w:t xml:space="preserve"> in attendance were: Andrew Merkel, Adams County Planning &amp; Development; Andrew Miller, Zoning Officer; and Susan J. Smith, Solicitor.</w:t>
      </w:r>
    </w:p>
    <w:p w14:paraId="73251F7F" w14:textId="1F46FBD7" w:rsidR="002B37D5" w:rsidRDefault="004C75DB" w:rsidP="00F71922">
      <w:pPr>
        <w:rPr>
          <w:szCs w:val="24"/>
        </w:rPr>
      </w:pPr>
      <w:r w:rsidRPr="000B2CBA">
        <w:rPr>
          <w:szCs w:val="24"/>
        </w:rPr>
        <w:t xml:space="preserve">The purpose of the </w:t>
      </w:r>
      <w:r>
        <w:rPr>
          <w:szCs w:val="24"/>
        </w:rPr>
        <w:t>special</w:t>
      </w:r>
      <w:r w:rsidRPr="000B2CBA">
        <w:rPr>
          <w:szCs w:val="24"/>
        </w:rPr>
        <w:t xml:space="preserve"> </w:t>
      </w:r>
      <w:r w:rsidR="002B37D5">
        <w:rPr>
          <w:szCs w:val="24"/>
        </w:rPr>
        <w:t xml:space="preserve">joint </w:t>
      </w:r>
      <w:r w:rsidRPr="000B2CBA">
        <w:rPr>
          <w:szCs w:val="24"/>
        </w:rPr>
        <w:t xml:space="preserve">meeting </w:t>
      </w:r>
      <w:r>
        <w:rPr>
          <w:szCs w:val="24"/>
        </w:rPr>
        <w:t>was to continue discussion on amendments to the Zoning Ordinance</w:t>
      </w:r>
      <w:r w:rsidR="00E06542">
        <w:rPr>
          <w:szCs w:val="24"/>
        </w:rPr>
        <w:t xml:space="preserve"> relating to solar use</w:t>
      </w:r>
      <w:r>
        <w:rPr>
          <w:szCs w:val="24"/>
        </w:rPr>
        <w:t xml:space="preserve">. </w:t>
      </w:r>
      <w:r w:rsidR="004A34F0">
        <w:rPr>
          <w:szCs w:val="24"/>
        </w:rPr>
        <w:t xml:space="preserve"> </w:t>
      </w:r>
    </w:p>
    <w:p w14:paraId="1FE6ECB0" w14:textId="2F79FD48" w:rsidR="002F49A0" w:rsidRDefault="002B37D5" w:rsidP="00F71922">
      <w:pPr>
        <w:rPr>
          <w:szCs w:val="24"/>
        </w:rPr>
      </w:pPr>
      <w:r>
        <w:rPr>
          <w:szCs w:val="24"/>
        </w:rPr>
        <w:t>The</w:t>
      </w:r>
      <w:r w:rsidR="004A34F0">
        <w:rPr>
          <w:szCs w:val="24"/>
        </w:rPr>
        <w:t xml:space="preserve"> 2023 draft ordinance </w:t>
      </w:r>
      <w:r>
        <w:rPr>
          <w:szCs w:val="24"/>
        </w:rPr>
        <w:t>had been m</w:t>
      </w:r>
      <w:r w:rsidR="004A34F0">
        <w:rPr>
          <w:szCs w:val="24"/>
        </w:rPr>
        <w:t>ade available to the public prior to the meeting</w:t>
      </w:r>
      <w:r w:rsidR="00B22106">
        <w:rPr>
          <w:szCs w:val="24"/>
        </w:rPr>
        <w:t>.  Solicitor Smith noted prior discussion for the addition of noise and groundwater testing standards to the draft.</w:t>
      </w:r>
    </w:p>
    <w:p w14:paraId="51684AA9" w14:textId="5565084F" w:rsidR="00445F82" w:rsidRDefault="002F49A0" w:rsidP="00F71922">
      <w:pPr>
        <w:spacing w:after="0"/>
        <w:rPr>
          <w:bCs/>
          <w:szCs w:val="24"/>
        </w:rPr>
      </w:pPr>
      <w:r>
        <w:rPr>
          <w:bCs/>
          <w:szCs w:val="24"/>
        </w:rPr>
        <w:t xml:space="preserve">A large number of </w:t>
      </w:r>
      <w:r w:rsidR="004D2639">
        <w:rPr>
          <w:bCs/>
          <w:szCs w:val="24"/>
        </w:rPr>
        <w:t>members of t</w:t>
      </w:r>
      <w:r>
        <w:rPr>
          <w:bCs/>
          <w:szCs w:val="24"/>
        </w:rPr>
        <w:t xml:space="preserve">he public attended </w:t>
      </w:r>
      <w:r w:rsidR="00CC60F9">
        <w:rPr>
          <w:bCs/>
          <w:szCs w:val="24"/>
        </w:rPr>
        <w:t>the joint meeting</w:t>
      </w:r>
      <w:r>
        <w:rPr>
          <w:bCs/>
          <w:szCs w:val="24"/>
        </w:rPr>
        <w:t>.</w:t>
      </w:r>
    </w:p>
    <w:p w14:paraId="65FE9994" w14:textId="77777777" w:rsidR="002F49A0" w:rsidRDefault="002F49A0" w:rsidP="00F71922">
      <w:pPr>
        <w:spacing w:after="0"/>
        <w:rPr>
          <w:bCs/>
          <w:szCs w:val="24"/>
        </w:rPr>
      </w:pPr>
    </w:p>
    <w:p w14:paraId="60693769" w14:textId="77777777" w:rsidR="002B37D5" w:rsidRDefault="00C26737" w:rsidP="00F71922">
      <w:pPr>
        <w:spacing w:after="0"/>
        <w:rPr>
          <w:bCs/>
          <w:szCs w:val="24"/>
        </w:rPr>
      </w:pPr>
      <w:r>
        <w:rPr>
          <w:bCs/>
          <w:szCs w:val="24"/>
        </w:rPr>
        <w:t xml:space="preserve">There was extensive discussion </w:t>
      </w:r>
      <w:r w:rsidR="00BA2F47">
        <w:rPr>
          <w:bCs/>
          <w:szCs w:val="24"/>
        </w:rPr>
        <w:t xml:space="preserve">of </w:t>
      </w:r>
      <w:r w:rsidR="00F71922">
        <w:rPr>
          <w:bCs/>
          <w:szCs w:val="24"/>
        </w:rPr>
        <w:t>concerns with and z</w:t>
      </w:r>
      <w:r w:rsidR="002E32D9">
        <w:rPr>
          <w:bCs/>
          <w:szCs w:val="24"/>
        </w:rPr>
        <w:t xml:space="preserve">oning regulation of </w:t>
      </w:r>
      <w:proofErr w:type="gramStart"/>
      <w:r w:rsidR="002E32D9">
        <w:rPr>
          <w:bCs/>
          <w:szCs w:val="24"/>
        </w:rPr>
        <w:t>a solar</w:t>
      </w:r>
      <w:proofErr w:type="gramEnd"/>
      <w:r w:rsidR="002E32D9">
        <w:rPr>
          <w:bCs/>
          <w:szCs w:val="24"/>
        </w:rPr>
        <w:t xml:space="preserve"> use among the Supervisors, the Planning Commission and the public.</w:t>
      </w:r>
      <w:r w:rsidR="007B160D">
        <w:rPr>
          <w:bCs/>
          <w:szCs w:val="24"/>
        </w:rPr>
        <w:t xml:space="preserve">  </w:t>
      </w:r>
    </w:p>
    <w:p w14:paraId="1FBE2496" w14:textId="77777777" w:rsidR="002B37D5" w:rsidRDefault="002B37D5" w:rsidP="00F71922">
      <w:pPr>
        <w:spacing w:after="0"/>
        <w:rPr>
          <w:bCs/>
          <w:szCs w:val="24"/>
        </w:rPr>
      </w:pPr>
    </w:p>
    <w:p w14:paraId="73E9ECAB" w14:textId="3F7FAA89" w:rsidR="00F71922" w:rsidRDefault="00FA071D" w:rsidP="00F71922">
      <w:pPr>
        <w:spacing w:after="0"/>
        <w:rPr>
          <w:bCs/>
          <w:szCs w:val="24"/>
        </w:rPr>
      </w:pPr>
      <w:r>
        <w:rPr>
          <w:bCs/>
          <w:szCs w:val="24"/>
        </w:rPr>
        <w:t>The following members of the public offered commen</w:t>
      </w:r>
      <w:r w:rsidR="00CD554B">
        <w:rPr>
          <w:bCs/>
          <w:szCs w:val="24"/>
        </w:rPr>
        <w:t>t:</w:t>
      </w:r>
      <w:r w:rsidR="00CC60F9">
        <w:rPr>
          <w:bCs/>
          <w:szCs w:val="24"/>
        </w:rPr>
        <w:t xml:space="preserve"> </w:t>
      </w:r>
      <w:r w:rsidR="00CD554B">
        <w:rPr>
          <w:bCs/>
          <w:szCs w:val="24"/>
        </w:rPr>
        <w:t xml:space="preserve">Rodney </w:t>
      </w:r>
      <w:proofErr w:type="spellStart"/>
      <w:r w:rsidR="00CD554B">
        <w:rPr>
          <w:bCs/>
          <w:szCs w:val="24"/>
        </w:rPr>
        <w:t>Hollabaugh</w:t>
      </w:r>
      <w:proofErr w:type="spellEnd"/>
      <w:r w:rsidR="00CD554B">
        <w:rPr>
          <w:bCs/>
          <w:szCs w:val="24"/>
        </w:rPr>
        <w:t xml:space="preserve">, 657 </w:t>
      </w:r>
      <w:proofErr w:type="spellStart"/>
      <w:r w:rsidR="00CD554B">
        <w:rPr>
          <w:bCs/>
          <w:szCs w:val="24"/>
        </w:rPr>
        <w:t>Peepytown</w:t>
      </w:r>
      <w:proofErr w:type="spellEnd"/>
      <w:r w:rsidR="00CD554B">
        <w:rPr>
          <w:bCs/>
          <w:szCs w:val="24"/>
        </w:rPr>
        <w:t xml:space="preserve"> Road</w:t>
      </w:r>
      <w:r w:rsidR="003F2CF1">
        <w:rPr>
          <w:bCs/>
          <w:szCs w:val="24"/>
        </w:rPr>
        <w:t xml:space="preserve">; Chris Holtzinger, 759 </w:t>
      </w:r>
      <w:proofErr w:type="spellStart"/>
      <w:r w:rsidR="003F2CF1">
        <w:rPr>
          <w:bCs/>
          <w:szCs w:val="24"/>
        </w:rPr>
        <w:t>Gooseville</w:t>
      </w:r>
      <w:proofErr w:type="spellEnd"/>
      <w:r w:rsidR="003F2CF1">
        <w:rPr>
          <w:bCs/>
          <w:szCs w:val="24"/>
        </w:rPr>
        <w:t xml:space="preserve"> Road;</w:t>
      </w:r>
      <w:r w:rsidR="003F2CF1" w:rsidRPr="003F2CF1">
        <w:t xml:space="preserve"> </w:t>
      </w:r>
      <w:r w:rsidR="003F2CF1">
        <w:t xml:space="preserve">Monica Schryver, 759 </w:t>
      </w:r>
      <w:proofErr w:type="spellStart"/>
      <w:r w:rsidR="003F2CF1">
        <w:t>Gooseville</w:t>
      </w:r>
      <w:proofErr w:type="spellEnd"/>
      <w:r w:rsidR="003F2CF1">
        <w:t xml:space="preserve"> R</w:t>
      </w:r>
      <w:r w:rsidR="00F71922">
        <w:t>oad; Gary Myers- 2441 East Berlin Road.; and Vernon Greir, 270 Stoney Point Road.</w:t>
      </w:r>
      <w:r w:rsidR="004D2639">
        <w:t xml:space="preserve">  Ms. Schryver</w:t>
      </w:r>
      <w:r w:rsidR="00031177">
        <w:t xml:space="preserve"> also distributed a copy of a</w:t>
      </w:r>
      <w:r w:rsidR="002B37D5">
        <w:t xml:space="preserve"> draft ordinance (XYZ Town, New York).</w:t>
      </w:r>
    </w:p>
    <w:p w14:paraId="4C2BE65F" w14:textId="7DF5ABD4" w:rsidR="00E15FD1" w:rsidRDefault="00E15FD1" w:rsidP="00F71922">
      <w:pPr>
        <w:spacing w:after="0"/>
        <w:jc w:val="both"/>
        <w:rPr>
          <w:bCs/>
          <w:szCs w:val="24"/>
        </w:rPr>
      </w:pPr>
    </w:p>
    <w:p w14:paraId="73126F5D" w14:textId="1D236679" w:rsidR="00FA071D" w:rsidRDefault="00F71922" w:rsidP="00F71922">
      <w:pPr>
        <w:spacing w:after="0"/>
        <w:rPr>
          <w:bCs/>
          <w:szCs w:val="24"/>
        </w:rPr>
      </w:pPr>
      <w:r>
        <w:rPr>
          <w:bCs/>
          <w:szCs w:val="24"/>
        </w:rPr>
        <w:t>Public c</w:t>
      </w:r>
      <w:r w:rsidR="00E15FD1">
        <w:rPr>
          <w:bCs/>
          <w:szCs w:val="24"/>
        </w:rPr>
        <w:t xml:space="preserve">omment addressed </w:t>
      </w:r>
      <w:r w:rsidR="00CC60F9">
        <w:rPr>
          <w:bCs/>
          <w:szCs w:val="24"/>
        </w:rPr>
        <w:t>decommissioning standards;</w:t>
      </w:r>
      <w:r>
        <w:rPr>
          <w:bCs/>
          <w:szCs w:val="24"/>
        </w:rPr>
        <w:t xml:space="preserve"> </w:t>
      </w:r>
      <w:r w:rsidR="0072625F">
        <w:rPr>
          <w:bCs/>
          <w:szCs w:val="24"/>
        </w:rPr>
        <w:t xml:space="preserve">lot size and contiguity standards; </w:t>
      </w:r>
      <w:r>
        <w:rPr>
          <w:bCs/>
          <w:szCs w:val="24"/>
        </w:rPr>
        <w:t>consideration of other municipal experience and ordinances;</w:t>
      </w:r>
      <w:r w:rsidR="00A87218">
        <w:rPr>
          <w:bCs/>
          <w:szCs w:val="24"/>
        </w:rPr>
        <w:t xml:space="preserve"> legal review;</w:t>
      </w:r>
      <w:r w:rsidR="00CC60F9">
        <w:rPr>
          <w:bCs/>
          <w:szCs w:val="24"/>
        </w:rPr>
        <w:t xml:space="preserve"> potential for variance</w:t>
      </w:r>
      <w:r w:rsidR="001E3047">
        <w:rPr>
          <w:bCs/>
          <w:szCs w:val="24"/>
        </w:rPr>
        <w:t xml:space="preserve">; </w:t>
      </w:r>
      <w:r w:rsidR="00A87218">
        <w:rPr>
          <w:bCs/>
          <w:szCs w:val="24"/>
        </w:rPr>
        <w:t>concerns about</w:t>
      </w:r>
      <w:r w:rsidR="001E3047">
        <w:rPr>
          <w:bCs/>
          <w:szCs w:val="24"/>
        </w:rPr>
        <w:t xml:space="preserve"> noise, </w:t>
      </w:r>
      <w:r w:rsidR="0074496B">
        <w:rPr>
          <w:bCs/>
          <w:szCs w:val="24"/>
        </w:rPr>
        <w:t>heat island/column, health risks and property value impacts</w:t>
      </w:r>
      <w:r w:rsidR="00E15FD1">
        <w:rPr>
          <w:bCs/>
          <w:szCs w:val="24"/>
        </w:rPr>
        <w:t xml:space="preserve">; </w:t>
      </w:r>
      <w:proofErr w:type="gramStart"/>
      <w:r w:rsidR="00E15FD1">
        <w:rPr>
          <w:bCs/>
          <w:szCs w:val="24"/>
        </w:rPr>
        <w:t>top soil</w:t>
      </w:r>
      <w:proofErr w:type="gramEnd"/>
      <w:r w:rsidR="00E15FD1">
        <w:rPr>
          <w:bCs/>
          <w:szCs w:val="24"/>
        </w:rPr>
        <w:t xml:space="preserve"> testing; emergency services capability,</w:t>
      </w:r>
      <w:r w:rsidR="00CD554B">
        <w:rPr>
          <w:bCs/>
          <w:szCs w:val="24"/>
        </w:rPr>
        <w:t xml:space="preserve"> </w:t>
      </w:r>
      <w:r w:rsidR="00983833">
        <w:rPr>
          <w:bCs/>
          <w:szCs w:val="24"/>
        </w:rPr>
        <w:t xml:space="preserve">escrow for </w:t>
      </w:r>
      <w:r w:rsidR="00CD554B">
        <w:rPr>
          <w:bCs/>
          <w:szCs w:val="24"/>
        </w:rPr>
        <w:t>training and equipment</w:t>
      </w:r>
      <w:r w:rsidR="00983833">
        <w:rPr>
          <w:bCs/>
          <w:szCs w:val="24"/>
        </w:rPr>
        <w:t>,</w:t>
      </w:r>
      <w:r w:rsidR="00A87218">
        <w:rPr>
          <w:bCs/>
          <w:szCs w:val="24"/>
        </w:rPr>
        <w:t xml:space="preserve"> and planning; </w:t>
      </w:r>
      <w:r w:rsidR="0038784E">
        <w:rPr>
          <w:bCs/>
          <w:szCs w:val="24"/>
        </w:rPr>
        <w:t xml:space="preserve">road condition management; </w:t>
      </w:r>
      <w:r w:rsidR="00A87218">
        <w:rPr>
          <w:bCs/>
          <w:szCs w:val="24"/>
        </w:rPr>
        <w:t>ERA.</w:t>
      </w:r>
    </w:p>
    <w:p w14:paraId="2718AA97" w14:textId="77777777" w:rsidR="00F71922" w:rsidRDefault="00FA071D" w:rsidP="00C26737">
      <w:pPr>
        <w:spacing w:after="0"/>
        <w:rPr>
          <w:bCs/>
          <w:szCs w:val="24"/>
        </w:rPr>
      </w:pPr>
      <w:r>
        <w:rPr>
          <w:bCs/>
          <w:szCs w:val="24"/>
        </w:rPr>
        <w:tab/>
      </w:r>
    </w:p>
    <w:p w14:paraId="51684AAA" w14:textId="6B055165" w:rsidR="003E35F6" w:rsidRDefault="00F71922" w:rsidP="00C26737">
      <w:pPr>
        <w:spacing w:after="0"/>
        <w:rPr>
          <w:bCs/>
          <w:szCs w:val="24"/>
        </w:rPr>
      </w:pPr>
      <w:r>
        <w:rPr>
          <w:bCs/>
          <w:szCs w:val="24"/>
        </w:rPr>
        <w:lastRenderedPageBreak/>
        <w:t xml:space="preserve">Throughout the </w:t>
      </w:r>
      <w:r w:rsidR="004D2639">
        <w:rPr>
          <w:bCs/>
          <w:szCs w:val="24"/>
        </w:rPr>
        <w:t>joint meeting,</w:t>
      </w:r>
      <w:r>
        <w:rPr>
          <w:bCs/>
          <w:szCs w:val="24"/>
        </w:rPr>
        <w:t xml:space="preserve"> </w:t>
      </w:r>
      <w:r w:rsidR="007B160D">
        <w:rPr>
          <w:bCs/>
          <w:szCs w:val="24"/>
        </w:rPr>
        <w:t xml:space="preserve">Solicitor Smith advised </w:t>
      </w:r>
      <w:proofErr w:type="gramStart"/>
      <w:r w:rsidR="007B160D">
        <w:rPr>
          <w:bCs/>
          <w:szCs w:val="24"/>
        </w:rPr>
        <w:t>as</w:t>
      </w:r>
      <w:proofErr w:type="gramEnd"/>
      <w:r w:rsidR="007B160D">
        <w:rPr>
          <w:bCs/>
          <w:szCs w:val="24"/>
        </w:rPr>
        <w:t xml:space="preserve"> to legal </w:t>
      </w:r>
      <w:r>
        <w:rPr>
          <w:bCs/>
          <w:szCs w:val="24"/>
        </w:rPr>
        <w:t xml:space="preserve">questions and </w:t>
      </w:r>
      <w:r w:rsidR="007B160D">
        <w:rPr>
          <w:bCs/>
          <w:szCs w:val="24"/>
        </w:rPr>
        <w:t xml:space="preserve">principles </w:t>
      </w:r>
      <w:r w:rsidR="00B83D0E">
        <w:rPr>
          <w:bCs/>
          <w:szCs w:val="24"/>
        </w:rPr>
        <w:t xml:space="preserve">of zoning regulation </w:t>
      </w:r>
      <w:r w:rsidR="00872F65">
        <w:rPr>
          <w:bCs/>
          <w:szCs w:val="24"/>
        </w:rPr>
        <w:t>established by the Pennsylvania courts.</w:t>
      </w:r>
    </w:p>
    <w:p w14:paraId="0B40B74D" w14:textId="77777777" w:rsidR="00FA071D" w:rsidRDefault="00FA071D" w:rsidP="00C26737">
      <w:pPr>
        <w:spacing w:after="0"/>
        <w:rPr>
          <w:bCs/>
          <w:szCs w:val="24"/>
        </w:rPr>
      </w:pPr>
    </w:p>
    <w:p w14:paraId="2850D2D8" w14:textId="40119EB0" w:rsidR="00863704" w:rsidRDefault="00863704" w:rsidP="00C26737">
      <w:pPr>
        <w:spacing w:after="0"/>
        <w:rPr>
          <w:bCs/>
          <w:szCs w:val="24"/>
        </w:rPr>
      </w:pPr>
      <w:r>
        <w:rPr>
          <w:bCs/>
          <w:szCs w:val="24"/>
        </w:rPr>
        <w:t xml:space="preserve">County Planning Andrew Merkel cautioned against a wholesale denial of a use in a district based on the presence of agricultural soils. </w:t>
      </w:r>
      <w:r w:rsidR="004D1651">
        <w:rPr>
          <w:bCs/>
          <w:szCs w:val="24"/>
        </w:rPr>
        <w:t xml:space="preserve">  Solicitor Smith cautioned about</w:t>
      </w:r>
      <w:r w:rsidR="00BB6CA6">
        <w:rPr>
          <w:bCs/>
          <w:szCs w:val="24"/>
        </w:rPr>
        <w:t xml:space="preserve"> the health, safety and welfare justification for such </w:t>
      </w:r>
      <w:proofErr w:type="gramStart"/>
      <w:r w:rsidR="00BB6CA6">
        <w:rPr>
          <w:bCs/>
          <w:szCs w:val="24"/>
        </w:rPr>
        <w:t>standard</w:t>
      </w:r>
      <w:proofErr w:type="gramEnd"/>
      <w:r w:rsidR="00BB6CA6">
        <w:rPr>
          <w:bCs/>
          <w:szCs w:val="24"/>
        </w:rPr>
        <w:t xml:space="preserve"> </w:t>
      </w:r>
      <w:r w:rsidR="009458D0">
        <w:rPr>
          <w:bCs/>
          <w:szCs w:val="24"/>
        </w:rPr>
        <w:t xml:space="preserve">applied on to a </w:t>
      </w:r>
      <w:r w:rsidR="00BB6CA6">
        <w:rPr>
          <w:bCs/>
          <w:szCs w:val="24"/>
        </w:rPr>
        <w:t xml:space="preserve">solar use </w:t>
      </w:r>
      <w:r w:rsidR="009458D0">
        <w:rPr>
          <w:bCs/>
          <w:szCs w:val="24"/>
        </w:rPr>
        <w:t>and no</w:t>
      </w:r>
      <w:r w:rsidR="00BB6CA6">
        <w:rPr>
          <w:bCs/>
          <w:szCs w:val="24"/>
        </w:rPr>
        <w:t xml:space="preserve"> other uses.</w:t>
      </w:r>
    </w:p>
    <w:p w14:paraId="5297775A" w14:textId="55847BC0" w:rsidR="00076121" w:rsidRDefault="00076121" w:rsidP="00C26737">
      <w:pPr>
        <w:spacing w:after="0"/>
        <w:rPr>
          <w:bCs/>
          <w:szCs w:val="24"/>
        </w:rPr>
      </w:pPr>
    </w:p>
    <w:p w14:paraId="79686241" w14:textId="600F784B" w:rsidR="00097B97" w:rsidRDefault="00097B97" w:rsidP="00C26737">
      <w:pPr>
        <w:spacing w:after="0"/>
        <w:rPr>
          <w:bCs/>
          <w:szCs w:val="24"/>
        </w:rPr>
      </w:pPr>
      <w:r>
        <w:rPr>
          <w:bCs/>
          <w:szCs w:val="24"/>
        </w:rPr>
        <w:t>Chairman Thomason</w:t>
      </w:r>
      <w:r w:rsidR="00E63018">
        <w:rPr>
          <w:bCs/>
          <w:szCs w:val="24"/>
        </w:rPr>
        <w:t xml:space="preserve"> expressed desire to fight to protect the Township</w:t>
      </w:r>
      <w:r w:rsidR="00E82CDA">
        <w:rPr>
          <w:bCs/>
          <w:szCs w:val="24"/>
        </w:rPr>
        <w:t xml:space="preserve"> and concern about drafting an ordinance that can be easily challenged.</w:t>
      </w:r>
    </w:p>
    <w:p w14:paraId="68CC1012" w14:textId="77777777" w:rsidR="00E82CDA" w:rsidRDefault="00E82CDA" w:rsidP="00C26737">
      <w:pPr>
        <w:spacing w:after="0"/>
        <w:rPr>
          <w:bCs/>
          <w:szCs w:val="24"/>
        </w:rPr>
      </w:pPr>
    </w:p>
    <w:p w14:paraId="304DBE86" w14:textId="4168B24B" w:rsidR="00076121" w:rsidRDefault="00076121" w:rsidP="00C26737">
      <w:pPr>
        <w:spacing w:after="0"/>
        <w:rPr>
          <w:bCs/>
          <w:szCs w:val="24"/>
        </w:rPr>
      </w:pPr>
      <w:r>
        <w:rPr>
          <w:bCs/>
          <w:szCs w:val="24"/>
        </w:rPr>
        <w:t>Supervisor Phillips invited the community to offer proposals to fill in the blanks for standards in the draft ordinance.</w:t>
      </w:r>
      <w:r w:rsidR="004A34F0">
        <w:rPr>
          <w:bCs/>
          <w:szCs w:val="24"/>
        </w:rPr>
        <w:t xml:space="preserve"> </w:t>
      </w:r>
    </w:p>
    <w:p w14:paraId="765B3120" w14:textId="77777777" w:rsidR="00C71C70" w:rsidRDefault="00C71C70" w:rsidP="00C26737">
      <w:pPr>
        <w:spacing w:after="0"/>
        <w:rPr>
          <w:bCs/>
          <w:szCs w:val="24"/>
        </w:rPr>
      </w:pPr>
    </w:p>
    <w:p w14:paraId="6307C025" w14:textId="4DE9A931" w:rsidR="00C71C70" w:rsidRDefault="00C71C70" w:rsidP="00C26737">
      <w:pPr>
        <w:spacing w:after="0"/>
        <w:rPr>
          <w:bCs/>
          <w:szCs w:val="24"/>
        </w:rPr>
      </w:pPr>
      <w:r>
        <w:rPr>
          <w:bCs/>
          <w:szCs w:val="24"/>
        </w:rPr>
        <w:t xml:space="preserve">The Board set the date for a future workshop meeting on August 15, </w:t>
      </w:r>
      <w:proofErr w:type="gramStart"/>
      <w:r>
        <w:rPr>
          <w:bCs/>
          <w:szCs w:val="24"/>
        </w:rPr>
        <w:t>2024</w:t>
      </w:r>
      <w:proofErr w:type="gramEnd"/>
      <w:r>
        <w:rPr>
          <w:bCs/>
          <w:szCs w:val="24"/>
        </w:rPr>
        <w:t xml:space="preserve"> at 6:30 pm in the Community Center.</w:t>
      </w:r>
    </w:p>
    <w:p w14:paraId="51684AB1" w14:textId="77777777" w:rsidR="001B2F5D" w:rsidRDefault="001B2F5D" w:rsidP="00C26737">
      <w:pPr>
        <w:spacing w:after="0"/>
        <w:rPr>
          <w:bCs/>
          <w:szCs w:val="24"/>
        </w:rPr>
      </w:pPr>
    </w:p>
    <w:p w14:paraId="51684AB6" w14:textId="68D1EA1A" w:rsidR="00A51471" w:rsidRPr="00FA746F" w:rsidRDefault="004C75DB" w:rsidP="004C75DB">
      <w:pPr>
        <w:spacing w:after="0"/>
        <w:rPr>
          <w:b/>
          <w:color w:val="FF0000"/>
          <w:szCs w:val="24"/>
        </w:rPr>
      </w:pPr>
      <w:r w:rsidRPr="0066224F">
        <w:rPr>
          <w:szCs w:val="24"/>
        </w:rPr>
        <w:t>A motion to adjourn the special meeting was made by</w:t>
      </w:r>
      <w:r w:rsidR="00913B7E">
        <w:rPr>
          <w:szCs w:val="24"/>
        </w:rPr>
        <w:t xml:space="preserve"> Chairman </w:t>
      </w:r>
      <w:proofErr w:type="gramStart"/>
      <w:r w:rsidR="00913B7E">
        <w:rPr>
          <w:szCs w:val="24"/>
        </w:rPr>
        <w:t>Bowen</w:t>
      </w:r>
      <w:r w:rsidR="0066224F" w:rsidRPr="0066224F">
        <w:rPr>
          <w:szCs w:val="24"/>
        </w:rPr>
        <w:t xml:space="preserve"> </w:t>
      </w:r>
      <w:r w:rsidRPr="0066224F">
        <w:rPr>
          <w:szCs w:val="24"/>
        </w:rPr>
        <w:t>,</w:t>
      </w:r>
      <w:proofErr w:type="gramEnd"/>
      <w:r w:rsidRPr="0066224F">
        <w:rPr>
          <w:szCs w:val="24"/>
        </w:rPr>
        <w:t xml:space="preserve"> and seconded by </w:t>
      </w:r>
      <w:r w:rsidR="00913B7E">
        <w:rPr>
          <w:szCs w:val="24"/>
        </w:rPr>
        <w:t>Commissioner Shuman</w:t>
      </w:r>
      <w:r w:rsidRPr="0066224F">
        <w:rPr>
          <w:szCs w:val="24"/>
        </w:rPr>
        <w:t>; the motion carried unanimously</w:t>
      </w:r>
      <w:r w:rsidR="00913B7E">
        <w:rPr>
          <w:szCs w:val="24"/>
        </w:rPr>
        <w:t>.</w:t>
      </w:r>
      <w:r w:rsidRPr="00FA746F">
        <w:rPr>
          <w:b/>
          <w:color w:val="FF0000"/>
          <w:szCs w:val="24"/>
        </w:rPr>
        <w:t xml:space="preserve"> </w:t>
      </w:r>
    </w:p>
    <w:p w14:paraId="51684AB7" w14:textId="77777777" w:rsidR="003E35F6" w:rsidRDefault="003E35F6" w:rsidP="004C75DB">
      <w:pPr>
        <w:spacing w:after="0"/>
        <w:rPr>
          <w:b/>
          <w:szCs w:val="24"/>
        </w:rPr>
      </w:pPr>
    </w:p>
    <w:p w14:paraId="51684AB8" w14:textId="2BB00E1C" w:rsidR="003E35F6" w:rsidRPr="003E35F6" w:rsidRDefault="003E35F6" w:rsidP="004C75DB">
      <w:pPr>
        <w:spacing w:after="0"/>
        <w:rPr>
          <w:szCs w:val="24"/>
        </w:rPr>
      </w:pPr>
      <w:r w:rsidRPr="003E35F6">
        <w:rPr>
          <w:szCs w:val="24"/>
        </w:rPr>
        <w:t>The special</w:t>
      </w:r>
      <w:r w:rsidR="0066224F">
        <w:rPr>
          <w:szCs w:val="24"/>
        </w:rPr>
        <w:t xml:space="preserve"> joint</w:t>
      </w:r>
      <w:r w:rsidRPr="003E35F6">
        <w:rPr>
          <w:szCs w:val="24"/>
        </w:rPr>
        <w:t xml:space="preserve"> meeting adjourned at </w:t>
      </w:r>
      <w:r w:rsidR="0066224F">
        <w:rPr>
          <w:szCs w:val="24"/>
        </w:rPr>
        <w:t xml:space="preserve">8:53 </w:t>
      </w:r>
      <w:r w:rsidRPr="003E35F6">
        <w:rPr>
          <w:szCs w:val="24"/>
        </w:rPr>
        <w:t>pm.</w:t>
      </w:r>
    </w:p>
    <w:p w14:paraId="51684AB9" w14:textId="77777777" w:rsidR="00A51471" w:rsidRDefault="00A51471" w:rsidP="00D2385A">
      <w:pPr>
        <w:spacing w:after="0" w:line="240" w:lineRule="auto"/>
        <w:jc w:val="center"/>
        <w:rPr>
          <w:b/>
          <w:szCs w:val="24"/>
        </w:rPr>
      </w:pPr>
    </w:p>
    <w:p w14:paraId="51684ABD" w14:textId="77777777" w:rsidR="00A51471" w:rsidRDefault="00A51471" w:rsidP="00D2385A">
      <w:pPr>
        <w:spacing w:after="0" w:line="240" w:lineRule="auto"/>
        <w:jc w:val="center"/>
        <w:rPr>
          <w:b/>
          <w:szCs w:val="24"/>
        </w:rPr>
      </w:pPr>
    </w:p>
    <w:p w14:paraId="51684ABE" w14:textId="77777777" w:rsidR="00A51471" w:rsidRDefault="00A51471" w:rsidP="00D2385A">
      <w:pPr>
        <w:spacing w:after="0" w:line="240" w:lineRule="auto"/>
        <w:jc w:val="center"/>
        <w:rPr>
          <w:b/>
          <w:szCs w:val="24"/>
        </w:rPr>
      </w:pPr>
    </w:p>
    <w:p w14:paraId="51684ABF" w14:textId="77777777" w:rsidR="00A51471" w:rsidRDefault="00A51471" w:rsidP="00D2385A">
      <w:pPr>
        <w:spacing w:after="0" w:line="240" w:lineRule="auto"/>
        <w:jc w:val="center"/>
        <w:rPr>
          <w:b/>
          <w:szCs w:val="24"/>
        </w:rPr>
      </w:pPr>
    </w:p>
    <w:p w14:paraId="51684AC0" w14:textId="77777777" w:rsidR="00A51471" w:rsidRDefault="00A51471" w:rsidP="00D2385A">
      <w:pPr>
        <w:spacing w:after="0" w:line="240" w:lineRule="auto"/>
        <w:jc w:val="center"/>
        <w:rPr>
          <w:b/>
          <w:szCs w:val="24"/>
        </w:rPr>
      </w:pPr>
    </w:p>
    <w:p w14:paraId="51684AC1" w14:textId="77777777" w:rsidR="00A51471" w:rsidRDefault="00A51471" w:rsidP="00D2385A">
      <w:pPr>
        <w:spacing w:after="0" w:line="240" w:lineRule="auto"/>
        <w:jc w:val="center"/>
        <w:rPr>
          <w:b/>
          <w:szCs w:val="24"/>
        </w:rPr>
      </w:pPr>
    </w:p>
    <w:p w14:paraId="51684AC2" w14:textId="77777777" w:rsidR="00A51471" w:rsidRDefault="00A51471" w:rsidP="00D2385A">
      <w:pPr>
        <w:spacing w:after="0" w:line="240" w:lineRule="auto"/>
        <w:jc w:val="center"/>
        <w:rPr>
          <w:b/>
          <w:szCs w:val="24"/>
        </w:rPr>
      </w:pPr>
    </w:p>
    <w:p w14:paraId="51684AC3" w14:textId="77777777" w:rsidR="00A51471" w:rsidRDefault="00A51471" w:rsidP="00D2385A">
      <w:pPr>
        <w:spacing w:after="0" w:line="240" w:lineRule="auto"/>
        <w:jc w:val="center"/>
        <w:rPr>
          <w:b/>
          <w:szCs w:val="24"/>
        </w:rPr>
      </w:pPr>
    </w:p>
    <w:p w14:paraId="51684AC4" w14:textId="77777777" w:rsidR="00A51471" w:rsidRDefault="00A51471" w:rsidP="00D2385A">
      <w:pPr>
        <w:spacing w:after="0" w:line="240" w:lineRule="auto"/>
        <w:jc w:val="center"/>
        <w:rPr>
          <w:b/>
          <w:szCs w:val="24"/>
        </w:rPr>
      </w:pPr>
    </w:p>
    <w:p w14:paraId="51684AC5" w14:textId="77777777" w:rsidR="00764DE1" w:rsidRDefault="00764DE1" w:rsidP="00D2385A">
      <w:pPr>
        <w:spacing w:after="0" w:line="240" w:lineRule="auto"/>
        <w:jc w:val="center"/>
        <w:rPr>
          <w:b/>
          <w:szCs w:val="24"/>
        </w:rPr>
      </w:pPr>
    </w:p>
    <w:p w14:paraId="51684AC6" w14:textId="77777777" w:rsidR="00764DE1" w:rsidRDefault="00764DE1" w:rsidP="00D2385A">
      <w:pPr>
        <w:spacing w:after="0" w:line="240" w:lineRule="auto"/>
        <w:jc w:val="center"/>
        <w:rPr>
          <w:b/>
          <w:szCs w:val="24"/>
        </w:rPr>
      </w:pPr>
    </w:p>
    <w:p w14:paraId="51684AC7" w14:textId="77777777" w:rsidR="00764DE1" w:rsidRDefault="00764DE1" w:rsidP="00D2385A">
      <w:pPr>
        <w:spacing w:after="0" w:line="240" w:lineRule="auto"/>
        <w:jc w:val="center"/>
        <w:rPr>
          <w:b/>
          <w:szCs w:val="24"/>
        </w:rPr>
      </w:pPr>
    </w:p>
    <w:p w14:paraId="51684AC8" w14:textId="77777777" w:rsidR="00911FC1" w:rsidRPr="006424C8" w:rsidRDefault="00911FC1">
      <w:pPr>
        <w:rPr>
          <w:szCs w:val="24"/>
        </w:rPr>
      </w:pPr>
    </w:p>
    <w:sectPr w:rsidR="00911FC1" w:rsidRPr="006424C8" w:rsidSect="00DB0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1432B"/>
    <w:multiLevelType w:val="hybridMultilevel"/>
    <w:tmpl w:val="283035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F1D9D"/>
    <w:multiLevelType w:val="hybridMultilevel"/>
    <w:tmpl w:val="8CECA4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9388D"/>
    <w:multiLevelType w:val="hybridMultilevel"/>
    <w:tmpl w:val="954ABF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722451">
    <w:abstractNumId w:val="0"/>
  </w:num>
  <w:num w:numId="2" w16cid:durableId="1896702154">
    <w:abstractNumId w:val="1"/>
  </w:num>
  <w:num w:numId="3" w16cid:durableId="1183203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48"/>
    <w:rsid w:val="00005F33"/>
    <w:rsid w:val="00007AEB"/>
    <w:rsid w:val="00017099"/>
    <w:rsid w:val="00020BF4"/>
    <w:rsid w:val="00021409"/>
    <w:rsid w:val="00031177"/>
    <w:rsid w:val="0004166F"/>
    <w:rsid w:val="00076121"/>
    <w:rsid w:val="00090881"/>
    <w:rsid w:val="0009160F"/>
    <w:rsid w:val="00097B97"/>
    <w:rsid w:val="000A6C99"/>
    <w:rsid w:val="000B05C1"/>
    <w:rsid w:val="000B2CBA"/>
    <w:rsid w:val="000E4192"/>
    <w:rsid w:val="000E566B"/>
    <w:rsid w:val="000F201C"/>
    <w:rsid w:val="000F5E79"/>
    <w:rsid w:val="001159FA"/>
    <w:rsid w:val="00132CA4"/>
    <w:rsid w:val="00171E6C"/>
    <w:rsid w:val="001A5453"/>
    <w:rsid w:val="001B2F5D"/>
    <w:rsid w:val="001E3047"/>
    <w:rsid w:val="001F14FD"/>
    <w:rsid w:val="002428C4"/>
    <w:rsid w:val="00266A59"/>
    <w:rsid w:val="00294C37"/>
    <w:rsid w:val="00294C70"/>
    <w:rsid w:val="002B37D5"/>
    <w:rsid w:val="002B56E8"/>
    <w:rsid w:val="002C0FB4"/>
    <w:rsid w:val="002C5F7E"/>
    <w:rsid w:val="002D4B6A"/>
    <w:rsid w:val="002E32D9"/>
    <w:rsid w:val="002E42A2"/>
    <w:rsid w:val="002F49A0"/>
    <w:rsid w:val="002F5625"/>
    <w:rsid w:val="00324046"/>
    <w:rsid w:val="003324FB"/>
    <w:rsid w:val="00364BA9"/>
    <w:rsid w:val="0037505D"/>
    <w:rsid w:val="00385B18"/>
    <w:rsid w:val="0038784E"/>
    <w:rsid w:val="00392E65"/>
    <w:rsid w:val="003B09AC"/>
    <w:rsid w:val="003B5509"/>
    <w:rsid w:val="003E35F6"/>
    <w:rsid w:val="003F2B73"/>
    <w:rsid w:val="003F2CF1"/>
    <w:rsid w:val="004118B7"/>
    <w:rsid w:val="00421621"/>
    <w:rsid w:val="00442F19"/>
    <w:rsid w:val="00445F82"/>
    <w:rsid w:val="00493A20"/>
    <w:rsid w:val="00494F39"/>
    <w:rsid w:val="004A2B0A"/>
    <w:rsid w:val="004A34F0"/>
    <w:rsid w:val="004C1431"/>
    <w:rsid w:val="004C75DB"/>
    <w:rsid w:val="004D1651"/>
    <w:rsid w:val="004D2639"/>
    <w:rsid w:val="004F57EE"/>
    <w:rsid w:val="004F6DFE"/>
    <w:rsid w:val="0051033A"/>
    <w:rsid w:val="00517FF3"/>
    <w:rsid w:val="00551D57"/>
    <w:rsid w:val="005746A2"/>
    <w:rsid w:val="00587920"/>
    <w:rsid w:val="005B4451"/>
    <w:rsid w:val="005C5A75"/>
    <w:rsid w:val="006012D5"/>
    <w:rsid w:val="00613EF4"/>
    <w:rsid w:val="006424C8"/>
    <w:rsid w:val="0066224F"/>
    <w:rsid w:val="00682374"/>
    <w:rsid w:val="006A0EAA"/>
    <w:rsid w:val="006D15AF"/>
    <w:rsid w:val="006F1749"/>
    <w:rsid w:val="00707F4B"/>
    <w:rsid w:val="00711CAD"/>
    <w:rsid w:val="00712A88"/>
    <w:rsid w:val="0071461F"/>
    <w:rsid w:val="0072625F"/>
    <w:rsid w:val="00727AD4"/>
    <w:rsid w:val="0074496B"/>
    <w:rsid w:val="00756B6F"/>
    <w:rsid w:val="00764DE1"/>
    <w:rsid w:val="007700CD"/>
    <w:rsid w:val="00773AC6"/>
    <w:rsid w:val="007973C5"/>
    <w:rsid w:val="007A4814"/>
    <w:rsid w:val="007B160D"/>
    <w:rsid w:val="007C2A66"/>
    <w:rsid w:val="007D5F5A"/>
    <w:rsid w:val="007D605B"/>
    <w:rsid w:val="007D7DA9"/>
    <w:rsid w:val="00823164"/>
    <w:rsid w:val="00863704"/>
    <w:rsid w:val="00872F65"/>
    <w:rsid w:val="00883F2B"/>
    <w:rsid w:val="00885810"/>
    <w:rsid w:val="008E10D0"/>
    <w:rsid w:val="008F327D"/>
    <w:rsid w:val="00911FC1"/>
    <w:rsid w:val="00913B7E"/>
    <w:rsid w:val="00920008"/>
    <w:rsid w:val="009220D3"/>
    <w:rsid w:val="009458D0"/>
    <w:rsid w:val="00952BF0"/>
    <w:rsid w:val="00962DF7"/>
    <w:rsid w:val="00983833"/>
    <w:rsid w:val="009B2F5A"/>
    <w:rsid w:val="009D7ACD"/>
    <w:rsid w:val="009F103A"/>
    <w:rsid w:val="00A06501"/>
    <w:rsid w:val="00A274CC"/>
    <w:rsid w:val="00A373EB"/>
    <w:rsid w:val="00A51471"/>
    <w:rsid w:val="00A63C5C"/>
    <w:rsid w:val="00A66BC4"/>
    <w:rsid w:val="00A739A1"/>
    <w:rsid w:val="00A87218"/>
    <w:rsid w:val="00AA6D5E"/>
    <w:rsid w:val="00AB69C6"/>
    <w:rsid w:val="00AC45FB"/>
    <w:rsid w:val="00AC4D49"/>
    <w:rsid w:val="00AC6D8F"/>
    <w:rsid w:val="00AE23ED"/>
    <w:rsid w:val="00B22106"/>
    <w:rsid w:val="00B340BC"/>
    <w:rsid w:val="00B7071A"/>
    <w:rsid w:val="00B7180C"/>
    <w:rsid w:val="00B77FC8"/>
    <w:rsid w:val="00B83D0E"/>
    <w:rsid w:val="00B913F9"/>
    <w:rsid w:val="00BA2F47"/>
    <w:rsid w:val="00BA37B4"/>
    <w:rsid w:val="00BB6CA6"/>
    <w:rsid w:val="00BC132E"/>
    <w:rsid w:val="00BD4696"/>
    <w:rsid w:val="00BF5C33"/>
    <w:rsid w:val="00C10974"/>
    <w:rsid w:val="00C26737"/>
    <w:rsid w:val="00C47B71"/>
    <w:rsid w:val="00C71C70"/>
    <w:rsid w:val="00C760D7"/>
    <w:rsid w:val="00C81D48"/>
    <w:rsid w:val="00CA1DE3"/>
    <w:rsid w:val="00CC0BA9"/>
    <w:rsid w:val="00CC60F9"/>
    <w:rsid w:val="00CD554B"/>
    <w:rsid w:val="00CD72E3"/>
    <w:rsid w:val="00CE280A"/>
    <w:rsid w:val="00CE3FB7"/>
    <w:rsid w:val="00CF386A"/>
    <w:rsid w:val="00CF3F96"/>
    <w:rsid w:val="00D22EF8"/>
    <w:rsid w:val="00D2385A"/>
    <w:rsid w:val="00D2750B"/>
    <w:rsid w:val="00D57209"/>
    <w:rsid w:val="00D656F1"/>
    <w:rsid w:val="00DA1CA5"/>
    <w:rsid w:val="00DB01CC"/>
    <w:rsid w:val="00DF3F42"/>
    <w:rsid w:val="00E06542"/>
    <w:rsid w:val="00E15FD1"/>
    <w:rsid w:val="00E174A3"/>
    <w:rsid w:val="00E17B33"/>
    <w:rsid w:val="00E63018"/>
    <w:rsid w:val="00E82CDA"/>
    <w:rsid w:val="00ED7537"/>
    <w:rsid w:val="00EE61DB"/>
    <w:rsid w:val="00F36763"/>
    <w:rsid w:val="00F431C4"/>
    <w:rsid w:val="00F506AF"/>
    <w:rsid w:val="00F551A6"/>
    <w:rsid w:val="00F71922"/>
    <w:rsid w:val="00F917D6"/>
    <w:rsid w:val="00F93284"/>
    <w:rsid w:val="00FA071D"/>
    <w:rsid w:val="00FA746F"/>
    <w:rsid w:val="00FD28D9"/>
    <w:rsid w:val="00FD5BDF"/>
    <w:rsid w:val="00FE1C83"/>
    <w:rsid w:val="00FE3E54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4A9E"/>
  <w15:docId w15:val="{6A8361E0-97C6-4591-B619-2BB718E8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48"/>
    <w:pPr>
      <w:spacing w:after="200" w:line="276" w:lineRule="auto"/>
    </w:pPr>
    <w:rPr>
      <w:rFonts w:asciiTheme="majorHAnsi" w:hAnsiTheme="majorHAnsi" w:cstheme="majorBidi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5B18"/>
    <w:pPr>
      <w:spacing w:after="0" w:line="240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B088FFB6374D91B1C57A97CA9494" ma:contentTypeVersion="13" ma:contentTypeDescription="Create a new document." ma:contentTypeScope="" ma:versionID="9c69d0b4162e97c8bd22116fbfa4ccdc">
  <xsd:schema xmlns:xsd="http://www.w3.org/2001/XMLSchema" xmlns:xs="http://www.w3.org/2001/XMLSchema" xmlns:p="http://schemas.microsoft.com/office/2006/metadata/properties" xmlns:ns2="469da574-5a9e-48a9-9b0a-2ffec78773fe" xmlns:ns3="3b241242-9516-4655-aeba-207c8ab6505f" targetNamespace="http://schemas.microsoft.com/office/2006/metadata/properties" ma:root="true" ma:fieldsID="a610c8a892639d020a0d499f0f7fae31" ns2:_="" ns3:_="">
    <xsd:import namespace="469da574-5a9e-48a9-9b0a-2ffec78773fe"/>
    <xsd:import namespace="3b241242-9516-4655-aeba-207c8ab65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da574-5a9e-48a9-9b0a-2ffec7877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37cb39-406a-4ffd-ad56-f0cb1287d0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41242-9516-4655-aeba-207c8ab6505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ba70ed0-d2eb-4b9d-a616-9acbb5d0b367}" ma:internalName="TaxCatchAll" ma:showField="CatchAllData" ma:web="3b241242-9516-4655-aeba-207c8ab65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41242-9516-4655-aeba-207c8ab6505f" xsi:nil="true"/>
    <lcf76f155ced4ddcb4097134ff3c332f xmlns="469da574-5a9e-48a9-9b0a-2ffec78773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307F52-4168-4D5D-A270-E4FD6A113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da574-5a9e-48a9-9b0a-2ffec78773fe"/>
    <ds:schemaRef ds:uri="3b241242-9516-4655-aeba-207c8ab65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3D18A-713E-4677-939D-96835D074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7BBD0-493B-45F8-AF01-192B95E46DDC}">
  <ds:schemaRefs>
    <ds:schemaRef ds:uri="http://schemas.microsoft.com/office/2006/metadata/properties"/>
    <ds:schemaRef ds:uri="http://schemas.microsoft.com/office/infopath/2007/PartnerControls"/>
    <ds:schemaRef ds:uri="3b241242-9516-4655-aeba-207c8ab6505f"/>
    <ds:schemaRef ds:uri="469da574-5a9e-48a9-9b0a-2ffec78773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Weaver</dc:creator>
  <cp:lastModifiedBy>Kim Beard</cp:lastModifiedBy>
  <cp:revision>2</cp:revision>
  <cp:lastPrinted>2019-10-23T13:42:00Z</cp:lastPrinted>
  <dcterms:created xsi:type="dcterms:W3CDTF">2024-07-16T13:36:00Z</dcterms:created>
  <dcterms:modified xsi:type="dcterms:W3CDTF">2024-07-16T13:36:00Z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0x010100DD2EB088FFB6374D91B1C57A97CA9494</vt:lpwstr>
  </property>
  <property fmtid="{D5CDD505-2E9C-101B-9397-08002B2CF9AE}" pid="3" name="MediaServiceImageTags">
    <vt:lpwstr/>
  </property>
</Properties>
</file>