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08C8" w14:textId="659C90F6" w:rsidR="00BC04C8" w:rsidRPr="00BC04C8" w:rsidRDefault="008C02DE" w:rsidP="00531D58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DRAFT</w:t>
      </w:r>
    </w:p>
    <w:p w14:paraId="43DD42D8" w14:textId="11F8F072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7D485ACA" w:rsidR="00531D58" w:rsidRDefault="002D6D40" w:rsidP="00531D58">
      <w:pPr>
        <w:spacing w:after="0"/>
        <w:jc w:val="center"/>
        <w:rPr>
          <w:szCs w:val="24"/>
        </w:rPr>
      </w:pPr>
      <w:r>
        <w:rPr>
          <w:szCs w:val="24"/>
        </w:rPr>
        <w:t>May 5</w:t>
      </w:r>
      <w:r w:rsidR="00CE53CA">
        <w:rPr>
          <w:szCs w:val="24"/>
        </w:rPr>
        <w:t>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30DB743D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BA0E65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, </w:t>
      </w:r>
      <w:r w:rsidR="00BD528D">
        <w:rPr>
          <w:szCs w:val="24"/>
        </w:rPr>
        <w:t>Don Godfrey</w:t>
      </w:r>
      <w:r w:rsidR="007C59FA">
        <w:rPr>
          <w:szCs w:val="24"/>
        </w:rPr>
        <w:t xml:space="preserve">, </w:t>
      </w:r>
      <w:r w:rsidR="00BA0E65">
        <w:rPr>
          <w:szCs w:val="24"/>
        </w:rPr>
        <w:t>Alicia Wooters</w:t>
      </w:r>
      <w:r w:rsidR="007C59FA">
        <w:rPr>
          <w:szCs w:val="24"/>
        </w:rPr>
        <w:t xml:space="preserve">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4744F7">
        <w:rPr>
          <w:szCs w:val="24"/>
        </w:rPr>
        <w:t>Gerald Shank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6DC35ABC" w14:textId="41A0A4F0" w:rsidR="008E3F77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B71D9A">
        <w:rPr>
          <w:szCs w:val="24"/>
        </w:rPr>
        <w:t>Trey Elrod, Township Engineer</w:t>
      </w:r>
      <w:r w:rsidR="006F548B">
        <w:rPr>
          <w:szCs w:val="24"/>
        </w:rPr>
        <w:t>,</w:t>
      </w:r>
      <w:r w:rsidR="007C1E70">
        <w:rPr>
          <w:szCs w:val="24"/>
        </w:rPr>
        <w:t xml:space="preserve"> </w:t>
      </w:r>
      <w:r w:rsidR="00AD0A92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554961">
        <w:rPr>
          <w:szCs w:val="24"/>
        </w:rPr>
        <w:t>, Susan Smith, Solicitor</w:t>
      </w:r>
      <w:r w:rsidR="00C90D99">
        <w:rPr>
          <w:szCs w:val="24"/>
        </w:rPr>
        <w:t xml:space="preserve">, </w:t>
      </w:r>
      <w:r w:rsidR="00E6074E">
        <w:rPr>
          <w:szCs w:val="24"/>
        </w:rPr>
        <w:t>Andrew Merkel</w:t>
      </w:r>
      <w:r w:rsidR="00206097">
        <w:rPr>
          <w:szCs w:val="24"/>
        </w:rPr>
        <w:t>, ACOPD, Clark Craumer</w:t>
      </w:r>
      <w:r w:rsidR="001D1ACA">
        <w:rPr>
          <w:szCs w:val="24"/>
        </w:rPr>
        <w:t xml:space="preserve"> as well as </w:t>
      </w:r>
      <w:r w:rsidR="00AD6984">
        <w:rPr>
          <w:szCs w:val="24"/>
        </w:rPr>
        <w:t>Township Residents Glen and Pearle Sauble</w:t>
      </w:r>
      <w:r w:rsidR="00991FA4">
        <w:rPr>
          <w:szCs w:val="24"/>
        </w:rPr>
        <w:t>.</w:t>
      </w:r>
    </w:p>
    <w:p w14:paraId="50240EFF" w14:textId="77777777" w:rsidR="00991FA4" w:rsidRDefault="00991FA4" w:rsidP="00531D58">
      <w:pPr>
        <w:spacing w:after="0"/>
        <w:rPr>
          <w:szCs w:val="24"/>
        </w:rPr>
      </w:pPr>
    </w:p>
    <w:p w14:paraId="34DC1777" w14:textId="2CA24E74" w:rsidR="002B352E" w:rsidRDefault="004972E1" w:rsidP="00343FB6">
      <w:pPr>
        <w:spacing w:after="0" w:line="240" w:lineRule="auto"/>
        <w:rPr>
          <w:szCs w:val="24"/>
        </w:rPr>
      </w:pPr>
      <w:r>
        <w:rPr>
          <w:szCs w:val="24"/>
        </w:rPr>
        <w:t>Jerry Shank</w:t>
      </w:r>
      <w:r w:rsidR="00824A56">
        <w:rPr>
          <w:szCs w:val="24"/>
        </w:rPr>
        <w:t xml:space="preserve"> made a motion to approve </w:t>
      </w:r>
      <w:r w:rsidR="00AC5877">
        <w:rPr>
          <w:szCs w:val="24"/>
        </w:rPr>
        <w:t>April 7</w:t>
      </w:r>
      <w:r w:rsidR="004A52FC">
        <w:rPr>
          <w:szCs w:val="24"/>
        </w:rPr>
        <w:t>,</w:t>
      </w:r>
      <w:r w:rsidR="001D3B7C">
        <w:rPr>
          <w:szCs w:val="24"/>
        </w:rPr>
        <w:t xml:space="preserve"> </w:t>
      </w:r>
      <w:proofErr w:type="gramStart"/>
      <w:r w:rsidR="001D3B7C">
        <w:rPr>
          <w:szCs w:val="24"/>
        </w:rPr>
        <w:t>202</w:t>
      </w:r>
      <w:r w:rsidR="007B435C">
        <w:rPr>
          <w:szCs w:val="24"/>
        </w:rPr>
        <w:t>5</w:t>
      </w:r>
      <w:proofErr w:type="gramEnd"/>
      <w:r w:rsidR="00102C26">
        <w:rPr>
          <w:szCs w:val="24"/>
        </w:rPr>
        <w:t xml:space="preserve"> </w:t>
      </w:r>
      <w:r w:rsidR="00D63666">
        <w:rPr>
          <w:szCs w:val="24"/>
        </w:rPr>
        <w:t xml:space="preserve">Planning Commission meeting minutes, </w:t>
      </w:r>
      <w:r w:rsidR="00AC5877">
        <w:rPr>
          <w:szCs w:val="24"/>
        </w:rPr>
        <w:t>Donald Godfrey</w:t>
      </w:r>
      <w:r w:rsidR="00D63666">
        <w:rPr>
          <w:szCs w:val="24"/>
        </w:rPr>
        <w:t xml:space="preserve"> secon</w:t>
      </w:r>
      <w:r w:rsidR="00D25003">
        <w:rPr>
          <w:szCs w:val="24"/>
        </w:rPr>
        <w:t>de</w:t>
      </w:r>
      <w:r w:rsidR="00D63666">
        <w:rPr>
          <w:szCs w:val="24"/>
        </w:rPr>
        <w:t>d,</w:t>
      </w:r>
      <w:r w:rsidR="00E51C4D">
        <w:rPr>
          <w:szCs w:val="24"/>
        </w:rPr>
        <w:t xml:space="preserve"> </w:t>
      </w:r>
      <w:r w:rsidR="00D63666">
        <w:rPr>
          <w:szCs w:val="24"/>
        </w:rPr>
        <w:t>the motion car</w:t>
      </w:r>
      <w:r w:rsidR="00D25003">
        <w:rPr>
          <w:szCs w:val="24"/>
        </w:rPr>
        <w:t>ried</w:t>
      </w:r>
      <w:r w:rsidR="005B2D65">
        <w:rPr>
          <w:szCs w:val="24"/>
        </w:rPr>
        <w:t>.</w:t>
      </w:r>
    </w:p>
    <w:p w14:paraId="4065FBD7" w14:textId="77777777" w:rsidR="007A22B6" w:rsidRDefault="007A22B6" w:rsidP="00343FB6">
      <w:pPr>
        <w:spacing w:after="0" w:line="240" w:lineRule="auto"/>
        <w:rPr>
          <w:szCs w:val="24"/>
        </w:rPr>
      </w:pPr>
    </w:p>
    <w:p w14:paraId="28B23D8B" w14:textId="77777777" w:rsidR="00773B6E" w:rsidRDefault="00773B6E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84053D7" w:rsidR="00BE14A4" w:rsidRDefault="009257FD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2F4AF045" w14:textId="77777777" w:rsidR="00BE14A4" w:rsidRDefault="00BE14A4" w:rsidP="00BE14A4">
      <w:pPr>
        <w:spacing w:after="0"/>
        <w:jc w:val="center"/>
        <w:rPr>
          <w:b/>
          <w:bCs/>
          <w:szCs w:val="24"/>
        </w:rPr>
      </w:pPr>
    </w:p>
    <w:p w14:paraId="44CF36E4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SALD#2025-02 </w:t>
      </w:r>
    </w:p>
    <w:p w14:paraId="70C33019" w14:textId="2B9DC856" w:rsidR="005756F4" w:rsidRDefault="005756F4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Plan Date: 4/4/25</w:t>
      </w:r>
    </w:p>
    <w:p w14:paraId="5C799E52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Glen A, Pearle L &amp; Theresa Sauble Final Subdivision Plan</w:t>
      </w:r>
    </w:p>
    <w:p w14:paraId="40BB934B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1284 Stoney Point Rd.</w:t>
      </w:r>
    </w:p>
    <w:p w14:paraId="770E8679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0349D52F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ID: 36K07-007B &amp; 36K07-025C</w:t>
      </w:r>
    </w:p>
    <w:p w14:paraId="42841E0D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06/16/25</w:t>
      </w:r>
    </w:p>
    <w:p w14:paraId="09800930" w14:textId="77777777" w:rsidR="00886B6B" w:rsidRDefault="00886B6B" w:rsidP="00BE14A4">
      <w:pPr>
        <w:spacing w:after="0"/>
        <w:rPr>
          <w:szCs w:val="24"/>
        </w:rPr>
      </w:pPr>
    </w:p>
    <w:p w14:paraId="09DF80E8" w14:textId="77777777" w:rsidR="005756F4" w:rsidRDefault="0051583B" w:rsidP="00BE14A4">
      <w:pPr>
        <w:spacing w:after="0"/>
        <w:rPr>
          <w:szCs w:val="24"/>
        </w:rPr>
      </w:pPr>
      <w:r>
        <w:rPr>
          <w:szCs w:val="24"/>
        </w:rPr>
        <w:t xml:space="preserve">Clark Craumer was </w:t>
      </w:r>
      <w:r w:rsidR="00E10B53">
        <w:rPr>
          <w:szCs w:val="24"/>
        </w:rPr>
        <w:t>representing the</w:t>
      </w:r>
      <w:r>
        <w:rPr>
          <w:szCs w:val="24"/>
        </w:rPr>
        <w:t xml:space="preserve"> Glen </w:t>
      </w:r>
      <w:r w:rsidR="00667F6A">
        <w:rPr>
          <w:szCs w:val="24"/>
        </w:rPr>
        <w:t>A, Pearle</w:t>
      </w:r>
      <w:r w:rsidR="009F2E11">
        <w:rPr>
          <w:szCs w:val="24"/>
        </w:rPr>
        <w:t xml:space="preserve"> L &amp; Theresa Sauble </w:t>
      </w:r>
      <w:r w:rsidR="00427F9C">
        <w:rPr>
          <w:szCs w:val="24"/>
        </w:rPr>
        <w:t xml:space="preserve">Final Subdivision Plan.  </w:t>
      </w:r>
      <w:r w:rsidR="00E10B53">
        <w:rPr>
          <w:szCs w:val="24"/>
        </w:rPr>
        <w:t xml:space="preserve">A waiver was requested </w:t>
      </w:r>
      <w:r w:rsidR="00620AA5">
        <w:rPr>
          <w:szCs w:val="24"/>
        </w:rPr>
        <w:t xml:space="preserve">for </w:t>
      </w:r>
      <w:r w:rsidR="00620AA5">
        <w:rPr>
          <w:rFonts w:cs="Times New Roman"/>
          <w:szCs w:val="24"/>
        </w:rPr>
        <w:t>§</w:t>
      </w:r>
      <w:r w:rsidR="00C8667D">
        <w:rPr>
          <w:szCs w:val="24"/>
        </w:rPr>
        <w:t xml:space="preserve">22-304.A.(32) &amp; </w:t>
      </w:r>
      <w:r w:rsidR="00DC1BE6">
        <w:rPr>
          <w:rFonts w:cs="Times New Roman"/>
          <w:szCs w:val="24"/>
        </w:rPr>
        <w:t>§</w:t>
      </w:r>
      <w:r w:rsidR="00DC1BE6">
        <w:rPr>
          <w:szCs w:val="24"/>
        </w:rPr>
        <w:t>22-306.A.(26)</w:t>
      </w:r>
      <w:r w:rsidR="00F45F5F">
        <w:rPr>
          <w:szCs w:val="24"/>
        </w:rPr>
        <w:t xml:space="preserve"> for a Wetlands Delineation requirement</w:t>
      </w:r>
      <w:r w:rsidR="0088748F">
        <w:rPr>
          <w:szCs w:val="24"/>
        </w:rPr>
        <w:t>.  Jerry Shank made a motion to recommend the waiver be granted</w:t>
      </w:r>
      <w:r w:rsidR="00AA1996">
        <w:rPr>
          <w:szCs w:val="24"/>
        </w:rPr>
        <w:t xml:space="preserve"> with the condition that </w:t>
      </w:r>
      <w:r w:rsidR="006D5BF5">
        <w:rPr>
          <w:szCs w:val="24"/>
        </w:rPr>
        <w:t>a note on the plan</w:t>
      </w:r>
      <w:r w:rsidR="00626B58">
        <w:rPr>
          <w:szCs w:val="24"/>
        </w:rPr>
        <w:t xml:space="preserve"> should indicate </w:t>
      </w:r>
      <w:r w:rsidR="00AA1996">
        <w:rPr>
          <w:szCs w:val="24"/>
        </w:rPr>
        <w:t xml:space="preserve">prior to </w:t>
      </w:r>
      <w:r w:rsidR="00442B25">
        <w:rPr>
          <w:szCs w:val="24"/>
        </w:rPr>
        <w:t>a home being built</w:t>
      </w:r>
      <w:r w:rsidR="006D5BF5">
        <w:rPr>
          <w:szCs w:val="24"/>
        </w:rPr>
        <w:t xml:space="preserve"> a wetland delineation report will be required</w:t>
      </w:r>
      <w:r w:rsidR="00626B58">
        <w:rPr>
          <w:szCs w:val="24"/>
        </w:rPr>
        <w:t xml:space="preserve">, Alicia Wooters seconded, the motion carried unanimously.  </w:t>
      </w:r>
    </w:p>
    <w:p w14:paraId="4C40DA4A" w14:textId="77777777" w:rsidR="005756F4" w:rsidRDefault="005756F4" w:rsidP="00BE14A4">
      <w:pPr>
        <w:spacing w:after="0"/>
        <w:rPr>
          <w:szCs w:val="24"/>
        </w:rPr>
      </w:pPr>
    </w:p>
    <w:p w14:paraId="00943658" w14:textId="441658A6" w:rsidR="001B7BAB" w:rsidRDefault="006D5BF5" w:rsidP="00BE14A4">
      <w:pPr>
        <w:spacing w:after="0"/>
        <w:rPr>
          <w:szCs w:val="24"/>
        </w:rPr>
      </w:pPr>
      <w:r>
        <w:rPr>
          <w:szCs w:val="24"/>
        </w:rPr>
        <w:t xml:space="preserve">  </w:t>
      </w:r>
      <w:r w:rsidR="00427F9C">
        <w:rPr>
          <w:szCs w:val="24"/>
        </w:rPr>
        <w:t xml:space="preserve">Trey </w:t>
      </w:r>
      <w:r w:rsidR="00A71FFE">
        <w:rPr>
          <w:szCs w:val="24"/>
        </w:rPr>
        <w:t xml:space="preserve">went over his comments from his </w:t>
      </w:r>
      <w:r w:rsidR="00BA4268">
        <w:rPr>
          <w:szCs w:val="24"/>
        </w:rPr>
        <w:t>May 4</w:t>
      </w:r>
      <w:r w:rsidR="00A71FFE">
        <w:rPr>
          <w:szCs w:val="24"/>
        </w:rPr>
        <w:t xml:space="preserve">, </w:t>
      </w:r>
      <w:proofErr w:type="gramStart"/>
      <w:r w:rsidR="00A71FFE">
        <w:rPr>
          <w:szCs w:val="24"/>
        </w:rPr>
        <w:t>2025</w:t>
      </w:r>
      <w:proofErr w:type="gramEnd"/>
      <w:r w:rsidR="00A71FFE">
        <w:rPr>
          <w:szCs w:val="24"/>
        </w:rPr>
        <w:t xml:space="preserve"> comment letter</w:t>
      </w:r>
      <w:r w:rsidR="00533242">
        <w:rPr>
          <w:szCs w:val="24"/>
        </w:rPr>
        <w:t xml:space="preserve">.  </w:t>
      </w:r>
      <w:r w:rsidR="0005470E">
        <w:rPr>
          <w:szCs w:val="24"/>
        </w:rPr>
        <w:t xml:space="preserve">Jerry Shank made a motion </w:t>
      </w:r>
      <w:r w:rsidR="00ED3D0F">
        <w:rPr>
          <w:szCs w:val="24"/>
        </w:rPr>
        <w:t xml:space="preserve">to recommend conditional approval of the Plan dated April 4, </w:t>
      </w:r>
      <w:proofErr w:type="gramStart"/>
      <w:r w:rsidR="00ED3D0F">
        <w:rPr>
          <w:szCs w:val="24"/>
        </w:rPr>
        <w:t>2025</w:t>
      </w:r>
      <w:proofErr w:type="gramEnd"/>
      <w:r w:rsidR="00ED3D0F">
        <w:rPr>
          <w:szCs w:val="24"/>
        </w:rPr>
        <w:t xml:space="preserve"> with conditions being met in the Township Engineers comment letter dated May 4, 2025</w:t>
      </w:r>
      <w:r w:rsidR="00CB6C10">
        <w:rPr>
          <w:szCs w:val="24"/>
        </w:rPr>
        <w:t>, Alicia Wooters seconded, the motion carried unanimously.</w:t>
      </w:r>
    </w:p>
    <w:p w14:paraId="0BA82137" w14:textId="77777777" w:rsidR="00947D04" w:rsidRPr="00A461B3" w:rsidRDefault="00947D04" w:rsidP="00BE14A4">
      <w:pPr>
        <w:spacing w:after="0"/>
        <w:rPr>
          <w:szCs w:val="24"/>
        </w:rPr>
      </w:pPr>
    </w:p>
    <w:p w14:paraId="1E3C5B97" w14:textId="03DC8B59" w:rsidR="002E656D" w:rsidRDefault="00770505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DISCUSSION</w:t>
      </w:r>
    </w:p>
    <w:p w14:paraId="612C79F4" w14:textId="77777777" w:rsidR="00770505" w:rsidRDefault="00770505" w:rsidP="005635AC">
      <w:pPr>
        <w:spacing w:after="0"/>
        <w:jc w:val="center"/>
        <w:rPr>
          <w:b/>
          <w:bCs/>
          <w:szCs w:val="24"/>
        </w:rPr>
      </w:pPr>
    </w:p>
    <w:p w14:paraId="00D9D1C8" w14:textId="76F6B397" w:rsidR="003578A8" w:rsidRDefault="00EE383B" w:rsidP="009B7613">
      <w:pPr>
        <w:spacing w:after="0"/>
        <w:rPr>
          <w:szCs w:val="24"/>
        </w:rPr>
      </w:pPr>
      <w:r>
        <w:rPr>
          <w:szCs w:val="24"/>
        </w:rPr>
        <w:t xml:space="preserve">Andrew Merkel </w:t>
      </w:r>
      <w:r w:rsidR="00F97004">
        <w:rPr>
          <w:szCs w:val="24"/>
        </w:rPr>
        <w:t xml:space="preserve">continued discussion </w:t>
      </w:r>
      <w:proofErr w:type="gramStart"/>
      <w:r w:rsidR="00F97004">
        <w:rPr>
          <w:szCs w:val="24"/>
        </w:rPr>
        <w:t>in regards to</w:t>
      </w:r>
      <w:proofErr w:type="gramEnd"/>
      <w:r w:rsidR="00F97004">
        <w:rPr>
          <w:szCs w:val="24"/>
        </w:rPr>
        <w:t xml:space="preserve"> the handouts given to the Planning Commission at the conclusion of April’s meeting.</w:t>
      </w:r>
      <w:r w:rsidR="00FA7177">
        <w:rPr>
          <w:szCs w:val="24"/>
        </w:rPr>
        <w:t xml:space="preserve">  </w:t>
      </w:r>
    </w:p>
    <w:p w14:paraId="59AF3B6A" w14:textId="77777777" w:rsidR="000A3656" w:rsidRDefault="000A3656" w:rsidP="009B7613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3970E2D9" w:rsidR="000F6C86" w:rsidRDefault="00BD67F5" w:rsidP="000F6C86">
      <w:pPr>
        <w:spacing w:after="0"/>
        <w:rPr>
          <w:szCs w:val="24"/>
        </w:rPr>
      </w:pPr>
      <w:r>
        <w:rPr>
          <w:szCs w:val="24"/>
        </w:rPr>
        <w:t>Don Godfrey</w:t>
      </w:r>
      <w:r w:rsidR="00C97858">
        <w:rPr>
          <w:szCs w:val="24"/>
        </w:rPr>
        <w:t xml:space="preserve"> </w:t>
      </w:r>
      <w:r w:rsidR="00AE6ABD">
        <w:rPr>
          <w:szCs w:val="24"/>
        </w:rPr>
        <w:t xml:space="preserve">made a motion to adjourn the meeting at </w:t>
      </w:r>
      <w:r w:rsidR="00FA7177">
        <w:rPr>
          <w:szCs w:val="24"/>
        </w:rPr>
        <w:t>7:43</w:t>
      </w:r>
      <w:r w:rsidR="007700AD">
        <w:rPr>
          <w:szCs w:val="24"/>
        </w:rPr>
        <w:t>pm</w:t>
      </w:r>
      <w:r w:rsidR="002C6E20">
        <w:rPr>
          <w:szCs w:val="24"/>
        </w:rPr>
        <w:t xml:space="preserve">, </w:t>
      </w:r>
      <w:r w:rsidR="00FA7177">
        <w:rPr>
          <w:szCs w:val="24"/>
        </w:rPr>
        <w:t xml:space="preserve">Jerry Shank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3E84F9A6" w14:textId="77777777" w:rsidR="00E76250" w:rsidRDefault="00E76250" w:rsidP="003448D5">
      <w:pPr>
        <w:spacing w:after="0"/>
        <w:rPr>
          <w:szCs w:val="24"/>
        </w:rPr>
      </w:pPr>
    </w:p>
    <w:p w14:paraId="64C17228" w14:textId="6C454D62" w:rsidR="00444086" w:rsidRDefault="00444086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114C6"/>
    <w:rsid w:val="00016B0D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470E"/>
    <w:rsid w:val="00056805"/>
    <w:rsid w:val="00056B94"/>
    <w:rsid w:val="00057275"/>
    <w:rsid w:val="000608F9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A3656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E4A"/>
    <w:rsid w:val="000D7C7E"/>
    <w:rsid w:val="000E12B8"/>
    <w:rsid w:val="000E3C7C"/>
    <w:rsid w:val="000E3DF7"/>
    <w:rsid w:val="000E4DC5"/>
    <w:rsid w:val="000E4E43"/>
    <w:rsid w:val="000E6346"/>
    <w:rsid w:val="000F3500"/>
    <w:rsid w:val="000F3F7C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73CCA"/>
    <w:rsid w:val="00174212"/>
    <w:rsid w:val="00176038"/>
    <w:rsid w:val="00185BD1"/>
    <w:rsid w:val="00187CED"/>
    <w:rsid w:val="001937A4"/>
    <w:rsid w:val="00195CFD"/>
    <w:rsid w:val="00196089"/>
    <w:rsid w:val="001A0B5D"/>
    <w:rsid w:val="001A36CE"/>
    <w:rsid w:val="001A7264"/>
    <w:rsid w:val="001B6A9E"/>
    <w:rsid w:val="001B7380"/>
    <w:rsid w:val="001B738F"/>
    <w:rsid w:val="001B7BAB"/>
    <w:rsid w:val="001C014D"/>
    <w:rsid w:val="001C034C"/>
    <w:rsid w:val="001C7011"/>
    <w:rsid w:val="001D1ACA"/>
    <w:rsid w:val="001D2987"/>
    <w:rsid w:val="001D3B7C"/>
    <w:rsid w:val="001D3D9C"/>
    <w:rsid w:val="001D4C2D"/>
    <w:rsid w:val="001D5A3A"/>
    <w:rsid w:val="001D7D3E"/>
    <w:rsid w:val="001E00FC"/>
    <w:rsid w:val="001E031E"/>
    <w:rsid w:val="001E074C"/>
    <w:rsid w:val="001E0FD8"/>
    <w:rsid w:val="001E3714"/>
    <w:rsid w:val="001E402C"/>
    <w:rsid w:val="001E680A"/>
    <w:rsid w:val="001E7A17"/>
    <w:rsid w:val="001F3734"/>
    <w:rsid w:val="001F6A3E"/>
    <w:rsid w:val="001F6E76"/>
    <w:rsid w:val="0020065B"/>
    <w:rsid w:val="002006E7"/>
    <w:rsid w:val="002050EA"/>
    <w:rsid w:val="002054F8"/>
    <w:rsid w:val="002058ED"/>
    <w:rsid w:val="00206097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352E"/>
    <w:rsid w:val="002B57E8"/>
    <w:rsid w:val="002B718F"/>
    <w:rsid w:val="002C0881"/>
    <w:rsid w:val="002C4B64"/>
    <w:rsid w:val="002C6E20"/>
    <w:rsid w:val="002C7FA3"/>
    <w:rsid w:val="002D34C7"/>
    <w:rsid w:val="002D6D40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3C29"/>
    <w:rsid w:val="00304AEC"/>
    <w:rsid w:val="00304BA7"/>
    <w:rsid w:val="0030552A"/>
    <w:rsid w:val="00310848"/>
    <w:rsid w:val="00314195"/>
    <w:rsid w:val="003147EA"/>
    <w:rsid w:val="00314898"/>
    <w:rsid w:val="00316308"/>
    <w:rsid w:val="00321373"/>
    <w:rsid w:val="00321DD5"/>
    <w:rsid w:val="00322BBF"/>
    <w:rsid w:val="0032308E"/>
    <w:rsid w:val="00323B0F"/>
    <w:rsid w:val="00330B4F"/>
    <w:rsid w:val="00332D23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13EC"/>
    <w:rsid w:val="00361C48"/>
    <w:rsid w:val="003626D4"/>
    <w:rsid w:val="003706F5"/>
    <w:rsid w:val="00371B10"/>
    <w:rsid w:val="0037275A"/>
    <w:rsid w:val="003732E8"/>
    <w:rsid w:val="0037343F"/>
    <w:rsid w:val="00381238"/>
    <w:rsid w:val="00382859"/>
    <w:rsid w:val="003852F7"/>
    <w:rsid w:val="0038578C"/>
    <w:rsid w:val="0038597C"/>
    <w:rsid w:val="00392633"/>
    <w:rsid w:val="00394057"/>
    <w:rsid w:val="00394CFB"/>
    <w:rsid w:val="00394F9F"/>
    <w:rsid w:val="003A1890"/>
    <w:rsid w:val="003A4109"/>
    <w:rsid w:val="003A74D3"/>
    <w:rsid w:val="003B1525"/>
    <w:rsid w:val="003B70C9"/>
    <w:rsid w:val="003B7E7D"/>
    <w:rsid w:val="003C1B52"/>
    <w:rsid w:val="003C2B0B"/>
    <w:rsid w:val="003C57A7"/>
    <w:rsid w:val="003D1165"/>
    <w:rsid w:val="003D1283"/>
    <w:rsid w:val="003D4BB6"/>
    <w:rsid w:val="003D6406"/>
    <w:rsid w:val="003D657C"/>
    <w:rsid w:val="003D745F"/>
    <w:rsid w:val="003E5B1A"/>
    <w:rsid w:val="003F1C88"/>
    <w:rsid w:val="003F207D"/>
    <w:rsid w:val="003F3228"/>
    <w:rsid w:val="003F5187"/>
    <w:rsid w:val="003F7F37"/>
    <w:rsid w:val="00400FE2"/>
    <w:rsid w:val="0040191A"/>
    <w:rsid w:val="00402334"/>
    <w:rsid w:val="00402D60"/>
    <w:rsid w:val="0040505F"/>
    <w:rsid w:val="00407A09"/>
    <w:rsid w:val="00410986"/>
    <w:rsid w:val="00412663"/>
    <w:rsid w:val="00417056"/>
    <w:rsid w:val="00420A2A"/>
    <w:rsid w:val="00420EAB"/>
    <w:rsid w:val="00424966"/>
    <w:rsid w:val="00426160"/>
    <w:rsid w:val="00426C07"/>
    <w:rsid w:val="00427205"/>
    <w:rsid w:val="0042793C"/>
    <w:rsid w:val="00427F9C"/>
    <w:rsid w:val="00431DEE"/>
    <w:rsid w:val="00432075"/>
    <w:rsid w:val="00433CE2"/>
    <w:rsid w:val="00434E0D"/>
    <w:rsid w:val="004352F6"/>
    <w:rsid w:val="00436426"/>
    <w:rsid w:val="004369F0"/>
    <w:rsid w:val="00440A80"/>
    <w:rsid w:val="004419AD"/>
    <w:rsid w:val="00442B25"/>
    <w:rsid w:val="00444086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4A0A"/>
    <w:rsid w:val="00495CDD"/>
    <w:rsid w:val="00496DED"/>
    <w:rsid w:val="004972E1"/>
    <w:rsid w:val="004A17BA"/>
    <w:rsid w:val="004A17BB"/>
    <w:rsid w:val="004A3814"/>
    <w:rsid w:val="004A396C"/>
    <w:rsid w:val="004A41E3"/>
    <w:rsid w:val="004A4F17"/>
    <w:rsid w:val="004A52FC"/>
    <w:rsid w:val="004A5F4B"/>
    <w:rsid w:val="004B035D"/>
    <w:rsid w:val="004B1034"/>
    <w:rsid w:val="004B2184"/>
    <w:rsid w:val="004B4856"/>
    <w:rsid w:val="004B4EB5"/>
    <w:rsid w:val="004B6C38"/>
    <w:rsid w:val="004B7745"/>
    <w:rsid w:val="004C392B"/>
    <w:rsid w:val="004D12E0"/>
    <w:rsid w:val="004D404E"/>
    <w:rsid w:val="004D4790"/>
    <w:rsid w:val="004D546E"/>
    <w:rsid w:val="004D6844"/>
    <w:rsid w:val="004D6D70"/>
    <w:rsid w:val="004E4222"/>
    <w:rsid w:val="004E5296"/>
    <w:rsid w:val="00502C84"/>
    <w:rsid w:val="0050483E"/>
    <w:rsid w:val="00506CAA"/>
    <w:rsid w:val="005108ED"/>
    <w:rsid w:val="00512299"/>
    <w:rsid w:val="00512EF1"/>
    <w:rsid w:val="00514EDF"/>
    <w:rsid w:val="005157AA"/>
    <w:rsid w:val="0051583B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3242"/>
    <w:rsid w:val="00534333"/>
    <w:rsid w:val="005344A9"/>
    <w:rsid w:val="00534D6C"/>
    <w:rsid w:val="005379B8"/>
    <w:rsid w:val="00541B60"/>
    <w:rsid w:val="0055052F"/>
    <w:rsid w:val="005527CB"/>
    <w:rsid w:val="00554961"/>
    <w:rsid w:val="005566D8"/>
    <w:rsid w:val="005635AC"/>
    <w:rsid w:val="00565055"/>
    <w:rsid w:val="00565503"/>
    <w:rsid w:val="00572EED"/>
    <w:rsid w:val="005744B5"/>
    <w:rsid w:val="005756F4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B1ED9"/>
    <w:rsid w:val="005B2108"/>
    <w:rsid w:val="005B2D65"/>
    <w:rsid w:val="005B34C1"/>
    <w:rsid w:val="005B35FC"/>
    <w:rsid w:val="005B4315"/>
    <w:rsid w:val="005B45B7"/>
    <w:rsid w:val="005B6CC6"/>
    <w:rsid w:val="005B742C"/>
    <w:rsid w:val="005C1348"/>
    <w:rsid w:val="005C19DC"/>
    <w:rsid w:val="005C5A74"/>
    <w:rsid w:val="005C5C3B"/>
    <w:rsid w:val="005D32A2"/>
    <w:rsid w:val="005D38FD"/>
    <w:rsid w:val="005D768C"/>
    <w:rsid w:val="005D7783"/>
    <w:rsid w:val="005E24D7"/>
    <w:rsid w:val="005E2667"/>
    <w:rsid w:val="005E2969"/>
    <w:rsid w:val="005E2BCD"/>
    <w:rsid w:val="005E323D"/>
    <w:rsid w:val="005E42E3"/>
    <w:rsid w:val="005E6036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12E"/>
    <w:rsid w:val="00610ED5"/>
    <w:rsid w:val="006131AE"/>
    <w:rsid w:val="006131C4"/>
    <w:rsid w:val="00614300"/>
    <w:rsid w:val="00615079"/>
    <w:rsid w:val="00615927"/>
    <w:rsid w:val="006165E4"/>
    <w:rsid w:val="00620AA5"/>
    <w:rsid w:val="00621147"/>
    <w:rsid w:val="006211CF"/>
    <w:rsid w:val="0062680C"/>
    <w:rsid w:val="00626B58"/>
    <w:rsid w:val="00630971"/>
    <w:rsid w:val="00632493"/>
    <w:rsid w:val="00632824"/>
    <w:rsid w:val="00632A4B"/>
    <w:rsid w:val="00636F2A"/>
    <w:rsid w:val="006406E4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67F6A"/>
    <w:rsid w:val="006700AD"/>
    <w:rsid w:val="00670C2A"/>
    <w:rsid w:val="0067196E"/>
    <w:rsid w:val="00672504"/>
    <w:rsid w:val="00672E36"/>
    <w:rsid w:val="0067373B"/>
    <w:rsid w:val="00674CCE"/>
    <w:rsid w:val="00674D8F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5822"/>
    <w:rsid w:val="006D1A0E"/>
    <w:rsid w:val="006D3A55"/>
    <w:rsid w:val="006D4B1C"/>
    <w:rsid w:val="006D5BF5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4A04"/>
    <w:rsid w:val="00705734"/>
    <w:rsid w:val="0070590B"/>
    <w:rsid w:val="00707D50"/>
    <w:rsid w:val="0071286E"/>
    <w:rsid w:val="007168B3"/>
    <w:rsid w:val="0071754E"/>
    <w:rsid w:val="0072609B"/>
    <w:rsid w:val="00727F67"/>
    <w:rsid w:val="00731AB6"/>
    <w:rsid w:val="00731B66"/>
    <w:rsid w:val="007332A6"/>
    <w:rsid w:val="00735AEF"/>
    <w:rsid w:val="0073643E"/>
    <w:rsid w:val="00737329"/>
    <w:rsid w:val="007411A8"/>
    <w:rsid w:val="00742AB6"/>
    <w:rsid w:val="0074499A"/>
    <w:rsid w:val="007460BB"/>
    <w:rsid w:val="00750DB4"/>
    <w:rsid w:val="007536A4"/>
    <w:rsid w:val="00757059"/>
    <w:rsid w:val="00760C84"/>
    <w:rsid w:val="007615E8"/>
    <w:rsid w:val="00762BEE"/>
    <w:rsid w:val="00762C85"/>
    <w:rsid w:val="00763E9B"/>
    <w:rsid w:val="00765BAE"/>
    <w:rsid w:val="007700AD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22B6"/>
    <w:rsid w:val="007A5D85"/>
    <w:rsid w:val="007A739D"/>
    <w:rsid w:val="007B1F2E"/>
    <w:rsid w:val="007B435C"/>
    <w:rsid w:val="007B4889"/>
    <w:rsid w:val="007B5D46"/>
    <w:rsid w:val="007B6569"/>
    <w:rsid w:val="007C0E6D"/>
    <w:rsid w:val="007C1E70"/>
    <w:rsid w:val="007C3749"/>
    <w:rsid w:val="007C59FA"/>
    <w:rsid w:val="007C69C0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1A48"/>
    <w:rsid w:val="0082384D"/>
    <w:rsid w:val="00824A56"/>
    <w:rsid w:val="00825877"/>
    <w:rsid w:val="00827297"/>
    <w:rsid w:val="008311A1"/>
    <w:rsid w:val="008347D1"/>
    <w:rsid w:val="00836E72"/>
    <w:rsid w:val="008409BE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86B6B"/>
    <w:rsid w:val="0088748F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2DE"/>
    <w:rsid w:val="008C0B4F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3F76"/>
    <w:rsid w:val="008D489A"/>
    <w:rsid w:val="008D5F10"/>
    <w:rsid w:val="008D6159"/>
    <w:rsid w:val="008D7A31"/>
    <w:rsid w:val="008E1FEB"/>
    <w:rsid w:val="008E3F77"/>
    <w:rsid w:val="008E3F7D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48CF"/>
    <w:rsid w:val="009071F7"/>
    <w:rsid w:val="009077A3"/>
    <w:rsid w:val="00911579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257FD"/>
    <w:rsid w:val="009307F1"/>
    <w:rsid w:val="00930BA2"/>
    <w:rsid w:val="00932DD8"/>
    <w:rsid w:val="00934CD0"/>
    <w:rsid w:val="009358BA"/>
    <w:rsid w:val="009362B4"/>
    <w:rsid w:val="00941F77"/>
    <w:rsid w:val="009442FA"/>
    <w:rsid w:val="00944D52"/>
    <w:rsid w:val="00947D04"/>
    <w:rsid w:val="009500CF"/>
    <w:rsid w:val="00954EB5"/>
    <w:rsid w:val="00956F55"/>
    <w:rsid w:val="00962403"/>
    <w:rsid w:val="009636DC"/>
    <w:rsid w:val="00963EE3"/>
    <w:rsid w:val="009645B4"/>
    <w:rsid w:val="00966486"/>
    <w:rsid w:val="00970C5B"/>
    <w:rsid w:val="009730D3"/>
    <w:rsid w:val="00974ACD"/>
    <w:rsid w:val="0098245A"/>
    <w:rsid w:val="00983A68"/>
    <w:rsid w:val="00983E14"/>
    <w:rsid w:val="0098743E"/>
    <w:rsid w:val="00991FA4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A3A"/>
    <w:rsid w:val="009E4F0E"/>
    <w:rsid w:val="009F2E11"/>
    <w:rsid w:val="009F383E"/>
    <w:rsid w:val="009F3AC2"/>
    <w:rsid w:val="009F3CD1"/>
    <w:rsid w:val="009F4B61"/>
    <w:rsid w:val="009F4B89"/>
    <w:rsid w:val="009F5C6D"/>
    <w:rsid w:val="009F70E4"/>
    <w:rsid w:val="00A000E2"/>
    <w:rsid w:val="00A002BE"/>
    <w:rsid w:val="00A01684"/>
    <w:rsid w:val="00A02425"/>
    <w:rsid w:val="00A03021"/>
    <w:rsid w:val="00A06249"/>
    <w:rsid w:val="00A076E5"/>
    <w:rsid w:val="00A119C2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29B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1FFE"/>
    <w:rsid w:val="00A73B45"/>
    <w:rsid w:val="00A74980"/>
    <w:rsid w:val="00A753E2"/>
    <w:rsid w:val="00A75BA9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877A8"/>
    <w:rsid w:val="00A90A96"/>
    <w:rsid w:val="00A91FA1"/>
    <w:rsid w:val="00A91FFB"/>
    <w:rsid w:val="00A92C13"/>
    <w:rsid w:val="00A934CC"/>
    <w:rsid w:val="00A950FC"/>
    <w:rsid w:val="00AA129A"/>
    <w:rsid w:val="00AA1996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244E"/>
    <w:rsid w:val="00AC37D3"/>
    <w:rsid w:val="00AC5877"/>
    <w:rsid w:val="00AD07BE"/>
    <w:rsid w:val="00AD0A92"/>
    <w:rsid w:val="00AD3C11"/>
    <w:rsid w:val="00AD50CA"/>
    <w:rsid w:val="00AD6984"/>
    <w:rsid w:val="00AE1A05"/>
    <w:rsid w:val="00AE1A93"/>
    <w:rsid w:val="00AE2CFF"/>
    <w:rsid w:val="00AE3D39"/>
    <w:rsid w:val="00AE3DA5"/>
    <w:rsid w:val="00AE44AC"/>
    <w:rsid w:val="00AE4A56"/>
    <w:rsid w:val="00AE54DE"/>
    <w:rsid w:val="00AE5768"/>
    <w:rsid w:val="00AE60A1"/>
    <w:rsid w:val="00AE6ABD"/>
    <w:rsid w:val="00AE7186"/>
    <w:rsid w:val="00AF2561"/>
    <w:rsid w:val="00AF2FB8"/>
    <w:rsid w:val="00AF41E1"/>
    <w:rsid w:val="00AF6628"/>
    <w:rsid w:val="00B0080A"/>
    <w:rsid w:val="00B01061"/>
    <w:rsid w:val="00B04713"/>
    <w:rsid w:val="00B1105B"/>
    <w:rsid w:val="00B11F08"/>
    <w:rsid w:val="00B12B4D"/>
    <w:rsid w:val="00B14CCA"/>
    <w:rsid w:val="00B15006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5398"/>
    <w:rsid w:val="00B573DF"/>
    <w:rsid w:val="00B57A07"/>
    <w:rsid w:val="00B61C6C"/>
    <w:rsid w:val="00B63DD8"/>
    <w:rsid w:val="00B63FD2"/>
    <w:rsid w:val="00B65F2E"/>
    <w:rsid w:val="00B71D9A"/>
    <w:rsid w:val="00B749E7"/>
    <w:rsid w:val="00B77B52"/>
    <w:rsid w:val="00B802C0"/>
    <w:rsid w:val="00B8111F"/>
    <w:rsid w:val="00B82030"/>
    <w:rsid w:val="00B82D60"/>
    <w:rsid w:val="00B848DC"/>
    <w:rsid w:val="00B853B9"/>
    <w:rsid w:val="00B87133"/>
    <w:rsid w:val="00B87821"/>
    <w:rsid w:val="00B91238"/>
    <w:rsid w:val="00B93368"/>
    <w:rsid w:val="00B94CFC"/>
    <w:rsid w:val="00B95ED2"/>
    <w:rsid w:val="00B96D34"/>
    <w:rsid w:val="00B9705A"/>
    <w:rsid w:val="00BA0408"/>
    <w:rsid w:val="00BA0907"/>
    <w:rsid w:val="00BA0E65"/>
    <w:rsid w:val="00BA389E"/>
    <w:rsid w:val="00BA3A1B"/>
    <w:rsid w:val="00BA4268"/>
    <w:rsid w:val="00BA48C5"/>
    <w:rsid w:val="00BA7FCF"/>
    <w:rsid w:val="00BB03C3"/>
    <w:rsid w:val="00BB0619"/>
    <w:rsid w:val="00BB29AF"/>
    <w:rsid w:val="00BB5D98"/>
    <w:rsid w:val="00BC04C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28D"/>
    <w:rsid w:val="00BD572F"/>
    <w:rsid w:val="00BD67F5"/>
    <w:rsid w:val="00BE07E3"/>
    <w:rsid w:val="00BE14A4"/>
    <w:rsid w:val="00BE48C7"/>
    <w:rsid w:val="00BE6273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34E0"/>
    <w:rsid w:val="00C44780"/>
    <w:rsid w:val="00C54B57"/>
    <w:rsid w:val="00C658D9"/>
    <w:rsid w:val="00C66580"/>
    <w:rsid w:val="00C70F7E"/>
    <w:rsid w:val="00C71AB7"/>
    <w:rsid w:val="00C72316"/>
    <w:rsid w:val="00C7340F"/>
    <w:rsid w:val="00C75296"/>
    <w:rsid w:val="00C81CA7"/>
    <w:rsid w:val="00C850DA"/>
    <w:rsid w:val="00C8562A"/>
    <w:rsid w:val="00C863FF"/>
    <w:rsid w:val="00C8667D"/>
    <w:rsid w:val="00C87C5F"/>
    <w:rsid w:val="00C90BAE"/>
    <w:rsid w:val="00C90D99"/>
    <w:rsid w:val="00C91048"/>
    <w:rsid w:val="00C97858"/>
    <w:rsid w:val="00CA22B5"/>
    <w:rsid w:val="00CA4E18"/>
    <w:rsid w:val="00CA642F"/>
    <w:rsid w:val="00CA6472"/>
    <w:rsid w:val="00CA747A"/>
    <w:rsid w:val="00CA76EA"/>
    <w:rsid w:val="00CA7CA4"/>
    <w:rsid w:val="00CB602B"/>
    <w:rsid w:val="00CB6C10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0802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2C97"/>
    <w:rsid w:val="00D93C8A"/>
    <w:rsid w:val="00D93CB8"/>
    <w:rsid w:val="00D964E1"/>
    <w:rsid w:val="00D96530"/>
    <w:rsid w:val="00DA0F2D"/>
    <w:rsid w:val="00DA2CED"/>
    <w:rsid w:val="00DA550D"/>
    <w:rsid w:val="00DA5DB1"/>
    <w:rsid w:val="00DA61ED"/>
    <w:rsid w:val="00DA6C81"/>
    <w:rsid w:val="00DA6F27"/>
    <w:rsid w:val="00DB36EC"/>
    <w:rsid w:val="00DB37A5"/>
    <w:rsid w:val="00DB5FCD"/>
    <w:rsid w:val="00DB5FD3"/>
    <w:rsid w:val="00DB674F"/>
    <w:rsid w:val="00DB6915"/>
    <w:rsid w:val="00DC1BE6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1E54"/>
    <w:rsid w:val="00DE2F5C"/>
    <w:rsid w:val="00DE360F"/>
    <w:rsid w:val="00DE55A6"/>
    <w:rsid w:val="00DE7368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0B53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74E"/>
    <w:rsid w:val="00E608C2"/>
    <w:rsid w:val="00E60C71"/>
    <w:rsid w:val="00E61BF8"/>
    <w:rsid w:val="00E63289"/>
    <w:rsid w:val="00E634A1"/>
    <w:rsid w:val="00E658B3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C0F1E"/>
    <w:rsid w:val="00EC1E86"/>
    <w:rsid w:val="00EC3BC7"/>
    <w:rsid w:val="00EC4F4E"/>
    <w:rsid w:val="00EC59C6"/>
    <w:rsid w:val="00ED2B00"/>
    <w:rsid w:val="00ED3D0F"/>
    <w:rsid w:val="00ED6718"/>
    <w:rsid w:val="00ED74B9"/>
    <w:rsid w:val="00EE1E39"/>
    <w:rsid w:val="00EE2053"/>
    <w:rsid w:val="00EE2103"/>
    <w:rsid w:val="00EE383B"/>
    <w:rsid w:val="00EE3D25"/>
    <w:rsid w:val="00EE572D"/>
    <w:rsid w:val="00EE789B"/>
    <w:rsid w:val="00EF0CFA"/>
    <w:rsid w:val="00EF0EE7"/>
    <w:rsid w:val="00EF114D"/>
    <w:rsid w:val="00EF1666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5F5F"/>
    <w:rsid w:val="00F47D55"/>
    <w:rsid w:val="00F511CD"/>
    <w:rsid w:val="00F51776"/>
    <w:rsid w:val="00F52997"/>
    <w:rsid w:val="00F52E7C"/>
    <w:rsid w:val="00F55080"/>
    <w:rsid w:val="00F578CA"/>
    <w:rsid w:val="00F57909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A5"/>
    <w:rsid w:val="00F83ADB"/>
    <w:rsid w:val="00F84389"/>
    <w:rsid w:val="00F92798"/>
    <w:rsid w:val="00F97004"/>
    <w:rsid w:val="00F97F69"/>
    <w:rsid w:val="00FA39DF"/>
    <w:rsid w:val="00FA3DBE"/>
    <w:rsid w:val="00FA45E4"/>
    <w:rsid w:val="00FA65D0"/>
    <w:rsid w:val="00FA7177"/>
    <w:rsid w:val="00FB0F84"/>
    <w:rsid w:val="00FB197D"/>
    <w:rsid w:val="00FB23E4"/>
    <w:rsid w:val="00FB44B5"/>
    <w:rsid w:val="00FB45AB"/>
    <w:rsid w:val="00FC4147"/>
    <w:rsid w:val="00FC45F7"/>
    <w:rsid w:val="00FD09BD"/>
    <w:rsid w:val="00FD11A1"/>
    <w:rsid w:val="00FD1202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33</cp:revision>
  <cp:lastPrinted>2023-12-06T16:25:00Z</cp:lastPrinted>
  <dcterms:created xsi:type="dcterms:W3CDTF">2025-05-06T13:59:00Z</dcterms:created>
  <dcterms:modified xsi:type="dcterms:W3CDTF">2025-09-04T15:50:00Z</dcterms:modified>
</cp:coreProperties>
</file>