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22C1C643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7B94219D" w:rsidR="00991535" w:rsidRPr="00A86692" w:rsidRDefault="005D5F6C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May 20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09739BFA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 xml:space="preserve">Jason Grim, Public Works;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AF0747">
        <w:rPr>
          <w:rFonts w:ascii="Garamond" w:hAnsi="Garamond"/>
        </w:rPr>
        <w:t xml:space="preserve">Vernon Grier, Kevin Holtzinger,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CB5F7F">
        <w:rPr>
          <w:rFonts w:ascii="Garamond" w:hAnsi="Garamond"/>
        </w:rPr>
        <w:t>George Wolf, Nancey Stimer, Bob Ever</w:t>
      </w:r>
      <w:r w:rsidR="00F219F7">
        <w:rPr>
          <w:rFonts w:ascii="Garamond" w:hAnsi="Garamond"/>
        </w:rPr>
        <w:t>ett,</w:t>
      </w:r>
      <w:r w:rsidR="00CC7118">
        <w:rPr>
          <w:rFonts w:ascii="Garamond" w:hAnsi="Garamond"/>
        </w:rPr>
        <w:t xml:space="preserve"> Rodney Hollabaugh</w:t>
      </w:r>
      <w:r w:rsidR="00EA32E8">
        <w:rPr>
          <w:rFonts w:ascii="Garamond" w:hAnsi="Garamond"/>
        </w:rPr>
        <w:t xml:space="preserve">, Gary </w:t>
      </w:r>
      <w:r w:rsidR="00707883">
        <w:rPr>
          <w:rFonts w:ascii="Garamond" w:hAnsi="Garamond"/>
        </w:rPr>
        <w:t>Bullock,</w:t>
      </w:r>
      <w:r w:rsidR="008E211B">
        <w:rPr>
          <w:rFonts w:ascii="Garamond" w:hAnsi="Garamond"/>
        </w:rPr>
        <w:t xml:space="preserve"> </w:t>
      </w:r>
      <w:r w:rsidR="000D699F">
        <w:rPr>
          <w:rFonts w:ascii="Garamond" w:hAnsi="Garamond"/>
        </w:rPr>
        <w:t>and Matt Monahan.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04037F0D" w14:textId="77777777" w:rsidR="007B01CD" w:rsidRPr="007B01CD" w:rsidRDefault="007B01CD" w:rsidP="007B01CD">
      <w:pPr>
        <w:jc w:val="left"/>
        <w:rPr>
          <w:rFonts w:ascii="Garamond" w:hAnsi="Garamond"/>
        </w:rPr>
      </w:pPr>
      <w:r w:rsidRPr="007B01CD">
        <w:rPr>
          <w:rFonts w:ascii="Garamond" w:hAnsi="Garamond"/>
        </w:rPr>
        <w:t>Executive session after April 15, 2024- 8:00 – 9:10-personnel; litigation</w:t>
      </w:r>
    </w:p>
    <w:p w14:paraId="152DD052" w14:textId="77777777" w:rsidR="007B01CD" w:rsidRPr="007B01CD" w:rsidRDefault="007B01CD" w:rsidP="007B01CD">
      <w:pPr>
        <w:jc w:val="left"/>
        <w:rPr>
          <w:rFonts w:ascii="Garamond" w:hAnsi="Garamond"/>
          <w:b/>
          <w:smallCaps/>
          <w:u w:val="single"/>
        </w:rPr>
      </w:pPr>
    </w:p>
    <w:p w14:paraId="199D8EEA" w14:textId="29F79853" w:rsidR="007B01CD" w:rsidRPr="007B01CD" w:rsidRDefault="007B01CD" w:rsidP="007B01CD">
      <w:pPr>
        <w:jc w:val="left"/>
        <w:rPr>
          <w:rFonts w:ascii="Garamond" w:hAnsi="Garamond"/>
        </w:rPr>
      </w:pPr>
      <w:r w:rsidRPr="007B01CD">
        <w:rPr>
          <w:rFonts w:ascii="Garamond" w:hAnsi="Garamond"/>
        </w:rPr>
        <w:t xml:space="preserve">Executive session April 29, 2024-8:15 – 8:50 to discuss current and pending </w:t>
      </w:r>
      <w:r w:rsidR="00842573" w:rsidRPr="007B01CD">
        <w:rPr>
          <w:rFonts w:ascii="Garamond" w:hAnsi="Garamond"/>
        </w:rPr>
        <w:t>litigation.</w:t>
      </w:r>
    </w:p>
    <w:p w14:paraId="4C807888" w14:textId="77777777" w:rsidR="007B01CD" w:rsidRPr="007B01CD" w:rsidRDefault="007B01CD" w:rsidP="007B01CD">
      <w:pPr>
        <w:jc w:val="left"/>
      </w:pPr>
    </w:p>
    <w:p w14:paraId="59567F63" w14:textId="77777777" w:rsidR="00777A0C" w:rsidRPr="00777A0C" w:rsidRDefault="00777A0C" w:rsidP="00777A0C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476BA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3F855538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the </w:t>
      </w:r>
      <w:r w:rsidR="00896DCF">
        <w:rPr>
          <w:rFonts w:ascii="Garamond" w:hAnsi="Garamond"/>
        </w:rPr>
        <w:t>April 15</w:t>
      </w:r>
      <w:r w:rsidR="00896DCF" w:rsidRPr="00896DCF">
        <w:rPr>
          <w:rFonts w:ascii="Garamond" w:hAnsi="Garamond"/>
          <w:vertAlign w:val="superscript"/>
        </w:rPr>
        <w:t>th</w:t>
      </w:r>
      <w:r w:rsidR="00896DCF">
        <w:rPr>
          <w:rFonts w:ascii="Garamond" w:hAnsi="Garamond"/>
        </w:rPr>
        <w:t xml:space="preserve">, </w:t>
      </w:r>
      <w:r w:rsidR="005A7474">
        <w:rPr>
          <w:rFonts w:ascii="Garamond" w:hAnsi="Garamond"/>
        </w:rPr>
        <w:t>2024,</w:t>
      </w:r>
      <w:r w:rsidR="00FF0681">
        <w:rPr>
          <w:rFonts w:ascii="Garamond" w:hAnsi="Garamond"/>
        </w:rPr>
        <w:t xml:space="preserve"> </w:t>
      </w:r>
      <w:r w:rsidR="00896DCF">
        <w:rPr>
          <w:rFonts w:ascii="Garamond" w:hAnsi="Garamond"/>
        </w:rPr>
        <w:t>Special</w:t>
      </w:r>
      <w:r w:rsidRPr="003B707A">
        <w:rPr>
          <w:rFonts w:ascii="Garamond" w:hAnsi="Garamond"/>
        </w:rPr>
        <w:t xml:space="preserve"> Meeting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378E3E23" w14:textId="7DE442EC" w:rsidR="00896DCF" w:rsidRDefault="00896DCF" w:rsidP="00896DCF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Minutes from the </w:t>
      </w:r>
      <w:r>
        <w:rPr>
          <w:rFonts w:ascii="Garamond" w:hAnsi="Garamond"/>
        </w:rPr>
        <w:t>April 29</w:t>
      </w:r>
      <w:r w:rsidRPr="00896DCF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</w:t>
      </w:r>
      <w:r w:rsidR="005A7474">
        <w:rPr>
          <w:rFonts w:ascii="Garamond" w:hAnsi="Garamond"/>
        </w:rPr>
        <w:t>2024,</w:t>
      </w:r>
      <w:r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Board of Supervisors Meeting </w:t>
      </w:r>
      <w:r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0235E">
        <w:rPr>
          <w:rFonts w:ascii="Garamond" w:hAnsi="Garamond"/>
        </w:rPr>
        <w:t xml:space="preserve"> with a correction</w:t>
      </w:r>
      <w:r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>
        <w:rPr>
          <w:rFonts w:ascii="Garamond" w:hAnsi="Garamond"/>
        </w:rPr>
        <w:t>Supervisor Weigand</w:t>
      </w:r>
      <w:r w:rsidRPr="003B707A">
        <w:rPr>
          <w:rFonts w:ascii="Garamond" w:hAnsi="Garamond"/>
        </w:rPr>
        <w:t>; motion carried</w:t>
      </w:r>
      <w:r>
        <w:rPr>
          <w:rFonts w:ascii="Garamond" w:hAnsi="Garamond"/>
        </w:rPr>
        <w:t xml:space="preserve"> unanimously.</w:t>
      </w:r>
    </w:p>
    <w:p w14:paraId="0A8EC0D3" w14:textId="77777777" w:rsidR="002A5114" w:rsidRDefault="002A5114" w:rsidP="0087443D">
      <w:pPr>
        <w:rPr>
          <w:rFonts w:ascii="Garamond" w:hAnsi="Garamond"/>
          <w:b/>
          <w:bCs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4EFC3BD5" w14:textId="3DF2A525" w:rsidR="002A5114" w:rsidRDefault="00E1479F" w:rsidP="002A511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Gerald Shank stated that they are planting crops on the </w:t>
      </w:r>
      <w:r w:rsidR="00AC6E85">
        <w:rPr>
          <w:rFonts w:ascii="Garamond" w:hAnsi="Garamond"/>
        </w:rPr>
        <w:t>DelVecchio</w:t>
      </w:r>
      <w:r w:rsidR="006839EC">
        <w:rPr>
          <w:rFonts w:ascii="Garamond" w:hAnsi="Garamond"/>
        </w:rPr>
        <w:t xml:space="preserve"> property, which is the future Shemon Development so they will not be starting to build this year.</w:t>
      </w:r>
    </w:p>
    <w:p w14:paraId="2FD92565" w14:textId="77777777" w:rsidR="006839EC" w:rsidRDefault="006839EC" w:rsidP="002A5114">
      <w:pPr>
        <w:jc w:val="left"/>
        <w:rPr>
          <w:rFonts w:ascii="Garamond" w:hAnsi="Garamond"/>
        </w:rPr>
      </w:pPr>
    </w:p>
    <w:p w14:paraId="180451C5" w14:textId="5A61F787" w:rsidR="006839EC" w:rsidRDefault="00BE510D" w:rsidP="002A511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Vice-Chairman Phillips stated he received notification from PennDOT that </w:t>
      </w:r>
      <w:r w:rsidR="00786A58">
        <w:rPr>
          <w:rFonts w:ascii="Garamond" w:hAnsi="Garamond"/>
        </w:rPr>
        <w:t>the upgrade to the Stoney Point Bridge for concrete abutments will cost $303,000.00</w:t>
      </w:r>
      <w:r w:rsidR="00707883">
        <w:rPr>
          <w:rFonts w:ascii="Garamond" w:hAnsi="Garamond"/>
        </w:rPr>
        <w:t xml:space="preserve">. </w:t>
      </w:r>
      <w:r w:rsidR="00786A58">
        <w:rPr>
          <w:rFonts w:ascii="Garamond" w:hAnsi="Garamond"/>
        </w:rPr>
        <w:t xml:space="preserve">Also, there will be a meeting at United Hook and Ladder </w:t>
      </w:r>
      <w:r w:rsidR="00AB77BE">
        <w:rPr>
          <w:rFonts w:ascii="Garamond" w:hAnsi="Garamond"/>
        </w:rPr>
        <w:t xml:space="preserve">to discuss the future Warehouse to be </w:t>
      </w:r>
      <w:r w:rsidR="005A7474">
        <w:rPr>
          <w:rFonts w:ascii="Garamond" w:hAnsi="Garamond"/>
        </w:rPr>
        <w:t>built</w:t>
      </w:r>
      <w:r w:rsidR="00AB77BE">
        <w:rPr>
          <w:rFonts w:ascii="Garamond" w:hAnsi="Garamond"/>
        </w:rPr>
        <w:t xml:space="preserve"> at </w:t>
      </w:r>
      <w:r w:rsidR="00AC6E85">
        <w:rPr>
          <w:rFonts w:ascii="Garamond" w:hAnsi="Garamond"/>
        </w:rPr>
        <w:t>Cross keys</w:t>
      </w:r>
      <w:r w:rsidR="00AB77BE">
        <w:rPr>
          <w:rFonts w:ascii="Garamond" w:hAnsi="Garamond"/>
        </w:rPr>
        <w:t>.</w:t>
      </w:r>
    </w:p>
    <w:p w14:paraId="52F8D654" w14:textId="77777777" w:rsidR="00AB77BE" w:rsidRDefault="00AB77BE" w:rsidP="002A5114">
      <w:pPr>
        <w:jc w:val="left"/>
        <w:rPr>
          <w:rFonts w:ascii="Garamond" w:hAnsi="Garamond"/>
        </w:rPr>
      </w:pPr>
    </w:p>
    <w:p w14:paraId="423D3943" w14:textId="74CF677C" w:rsidR="00AB77BE" w:rsidRPr="00E1479F" w:rsidRDefault="007636E0" w:rsidP="002A5114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Luanne Megonnell asked the Board if </w:t>
      </w:r>
      <w:r w:rsidR="00AC6E85">
        <w:rPr>
          <w:rFonts w:ascii="Garamond" w:hAnsi="Garamond"/>
        </w:rPr>
        <w:t>PennDOT</w:t>
      </w:r>
      <w:r w:rsidR="00BB6A3B">
        <w:rPr>
          <w:rFonts w:ascii="Garamond" w:hAnsi="Garamond"/>
        </w:rPr>
        <w:t xml:space="preserve"> has given them any information on the jake brake </w:t>
      </w:r>
      <w:r w:rsidR="00BD1F36">
        <w:rPr>
          <w:rFonts w:ascii="Garamond" w:hAnsi="Garamond"/>
        </w:rPr>
        <w:t>signs</w:t>
      </w:r>
      <w:r w:rsidR="00707883">
        <w:rPr>
          <w:rFonts w:ascii="Garamond" w:hAnsi="Garamond"/>
        </w:rPr>
        <w:t xml:space="preserve">. </w:t>
      </w:r>
      <w:r w:rsidR="00BD1F36">
        <w:rPr>
          <w:rFonts w:ascii="Garamond" w:hAnsi="Garamond"/>
        </w:rPr>
        <w:t xml:space="preserve">Chairman Thomason stated they did hear back from </w:t>
      </w:r>
      <w:r w:rsidR="00707883">
        <w:rPr>
          <w:rFonts w:ascii="Garamond" w:hAnsi="Garamond"/>
        </w:rPr>
        <w:t>them,</w:t>
      </w:r>
      <w:r w:rsidR="00BD1F36">
        <w:rPr>
          <w:rFonts w:ascii="Garamond" w:hAnsi="Garamond"/>
        </w:rPr>
        <w:t xml:space="preserve"> and the report is laying on the </w:t>
      </w:r>
      <w:r w:rsidR="00707883">
        <w:rPr>
          <w:rFonts w:ascii="Garamond" w:hAnsi="Garamond"/>
        </w:rPr>
        <w:t>representative’s</w:t>
      </w:r>
      <w:r w:rsidR="00BD1F36">
        <w:rPr>
          <w:rFonts w:ascii="Garamond" w:hAnsi="Garamond"/>
        </w:rPr>
        <w:t xml:space="preserve"> desk to be reviewed.</w:t>
      </w:r>
    </w:p>
    <w:p w14:paraId="1C1B32A3" w14:textId="77777777" w:rsidR="002A5114" w:rsidRDefault="002A5114" w:rsidP="00DA6138">
      <w:pPr>
        <w:jc w:val="center"/>
        <w:rPr>
          <w:rFonts w:ascii="Garamond" w:hAnsi="Garamond"/>
          <w:b/>
          <w:bCs/>
        </w:rPr>
      </w:pPr>
    </w:p>
    <w:p w14:paraId="6E6BB12D" w14:textId="77777777" w:rsidR="002A5114" w:rsidRDefault="002A5114" w:rsidP="00DA6138">
      <w:pPr>
        <w:jc w:val="center"/>
        <w:rPr>
          <w:rFonts w:ascii="Garamond" w:hAnsi="Garamond"/>
          <w:b/>
          <w:bCs/>
        </w:rPr>
      </w:pPr>
    </w:p>
    <w:p w14:paraId="4F4959BC" w14:textId="77777777" w:rsidR="00CD0CA5" w:rsidRDefault="00CD0CA5" w:rsidP="00CD0CA5">
      <w:pPr>
        <w:rPr>
          <w:rFonts w:ascii="Garamond" w:hAnsi="Garamond"/>
          <w:b/>
          <w:bCs/>
        </w:rPr>
      </w:pPr>
    </w:p>
    <w:p w14:paraId="4A3F0FB4" w14:textId="77777777" w:rsidR="008C12C1" w:rsidRDefault="008C12C1" w:rsidP="00CD0CA5">
      <w:pPr>
        <w:jc w:val="center"/>
        <w:rPr>
          <w:rFonts w:ascii="Garamond" w:hAnsi="Garamond"/>
          <w:b/>
          <w:bCs/>
        </w:rPr>
      </w:pPr>
    </w:p>
    <w:p w14:paraId="67D58997" w14:textId="17EF1681" w:rsidR="00DA6138" w:rsidRDefault="00DA6138" w:rsidP="00CD0CA5">
      <w:pPr>
        <w:jc w:val="center"/>
        <w:rPr>
          <w:rFonts w:ascii="Garamond" w:hAnsi="Garamond"/>
          <w:b/>
          <w:bCs/>
        </w:rPr>
      </w:pPr>
      <w:r w:rsidRPr="00DA6138">
        <w:rPr>
          <w:rFonts w:ascii="Garamond" w:hAnsi="Garamond"/>
          <w:b/>
          <w:bCs/>
        </w:rPr>
        <w:lastRenderedPageBreak/>
        <w:t>MULCH BIDS</w:t>
      </w:r>
    </w:p>
    <w:p w14:paraId="5DF3B718" w14:textId="669B1DDD" w:rsidR="00310281" w:rsidRDefault="00C93A49" w:rsidP="00C93A49">
      <w:pPr>
        <w:rPr>
          <w:rFonts w:ascii="Garamond" w:hAnsi="Garamond"/>
        </w:rPr>
      </w:pPr>
      <w:r>
        <w:rPr>
          <w:rFonts w:ascii="Garamond" w:hAnsi="Garamond"/>
        </w:rPr>
        <w:t>Bob Ever</w:t>
      </w:r>
      <w:r w:rsidR="00FA43D9">
        <w:rPr>
          <w:rFonts w:ascii="Garamond" w:hAnsi="Garamond"/>
        </w:rPr>
        <w:t>ett-$505.00</w:t>
      </w:r>
    </w:p>
    <w:p w14:paraId="4412E6CC" w14:textId="2FBA41CF" w:rsidR="00FA43D9" w:rsidRDefault="00FA43D9" w:rsidP="00C93A49">
      <w:pPr>
        <w:rPr>
          <w:rFonts w:ascii="Garamond" w:hAnsi="Garamond"/>
        </w:rPr>
      </w:pPr>
      <w:r>
        <w:rPr>
          <w:rFonts w:ascii="Garamond" w:hAnsi="Garamond"/>
        </w:rPr>
        <w:t>Kevin Holtzinger-$587</w:t>
      </w:r>
      <w:r w:rsidR="001579A2">
        <w:rPr>
          <w:rFonts w:ascii="Garamond" w:hAnsi="Garamond"/>
        </w:rPr>
        <w:t>.0</w:t>
      </w:r>
      <w:r w:rsidR="0087443D">
        <w:rPr>
          <w:rFonts w:ascii="Garamond" w:hAnsi="Garamond"/>
        </w:rPr>
        <w:t>0</w:t>
      </w:r>
    </w:p>
    <w:p w14:paraId="7466FEED" w14:textId="77777777" w:rsidR="0087443D" w:rsidRDefault="0087443D" w:rsidP="00C93A49">
      <w:pPr>
        <w:rPr>
          <w:rFonts w:ascii="Garamond" w:hAnsi="Garamond"/>
        </w:rPr>
      </w:pPr>
    </w:p>
    <w:p w14:paraId="37950D2E" w14:textId="2FC649ED" w:rsidR="001579A2" w:rsidRPr="00C93A49" w:rsidRDefault="001579A2" w:rsidP="00C93A49">
      <w:pPr>
        <w:rPr>
          <w:rFonts w:ascii="Garamond" w:hAnsi="Garamond"/>
        </w:rPr>
      </w:pPr>
      <w:r>
        <w:rPr>
          <w:rFonts w:ascii="Garamond" w:hAnsi="Garamond"/>
        </w:rPr>
        <w:t>Vice-Chairman Phillips made a motion to award the mulch bid to Kevin Holtzinger with a bid of $587.00, second by Supervisor Weigand; motion carried unanimously.</w:t>
      </w:r>
    </w:p>
    <w:p w14:paraId="754A518C" w14:textId="77777777" w:rsidR="00310281" w:rsidRDefault="00310281" w:rsidP="00310281">
      <w:pPr>
        <w:jc w:val="left"/>
        <w:rPr>
          <w:rFonts w:ascii="Garamond" w:hAnsi="Garamond"/>
          <w:b/>
          <w:smallCaps/>
        </w:rPr>
      </w:pPr>
    </w:p>
    <w:p w14:paraId="0882DA55" w14:textId="77777777" w:rsidR="00DA6138" w:rsidRDefault="00DA6138" w:rsidP="00D5709C">
      <w:pPr>
        <w:rPr>
          <w:rFonts w:ascii="Garamond" w:hAnsi="Garamond"/>
          <w:b/>
          <w:bCs/>
        </w:rPr>
      </w:pPr>
    </w:p>
    <w:p w14:paraId="5B688011" w14:textId="75EFB86B" w:rsidR="00521C68" w:rsidRDefault="001F515B" w:rsidP="00B478B4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ENGINEER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5FEE1AFC" w14:textId="1979FF81" w:rsidR="00E477D5" w:rsidRDefault="00E477D5" w:rsidP="00E477D5">
      <w:pPr>
        <w:jc w:val="left"/>
        <w:rPr>
          <w:rFonts w:ascii="Garamond" w:hAnsi="Garamond"/>
          <w:b/>
          <w:bCs/>
        </w:rPr>
      </w:pPr>
      <w:r w:rsidRPr="00E477D5">
        <w:rPr>
          <w:rFonts w:ascii="Garamond" w:hAnsi="Garamond"/>
          <w:b/>
          <w:bCs/>
        </w:rPr>
        <w:t>Hampton Heights Annual Updated Phasing</w:t>
      </w:r>
      <w:r>
        <w:rPr>
          <w:rFonts w:ascii="Garamond" w:hAnsi="Garamond"/>
          <w:b/>
          <w:bCs/>
        </w:rPr>
        <w:t xml:space="preserve"> </w:t>
      </w:r>
      <w:r w:rsidRPr="00E477D5">
        <w:rPr>
          <w:rFonts w:ascii="Garamond" w:hAnsi="Garamond"/>
          <w:b/>
          <w:bCs/>
        </w:rPr>
        <w:t>Schedule</w:t>
      </w:r>
    </w:p>
    <w:p w14:paraId="01E4CAF0" w14:textId="17539212" w:rsidR="00E477D5" w:rsidRPr="00E477D5" w:rsidRDefault="00751AED" w:rsidP="00E477D5">
      <w:pPr>
        <w:rPr>
          <w:rFonts w:ascii="Garamond" w:hAnsi="Garamond"/>
        </w:rPr>
      </w:pPr>
      <w:r>
        <w:rPr>
          <w:rFonts w:ascii="Garamond" w:hAnsi="Garamond"/>
        </w:rPr>
        <w:t>The Board of Supervisors acknowledged receipt of Hampton Heights annual phasing schedule.</w:t>
      </w:r>
    </w:p>
    <w:p w14:paraId="4C8E299C" w14:textId="77777777" w:rsidR="00E477D5" w:rsidRPr="00E477D5" w:rsidRDefault="00E477D5" w:rsidP="00E477D5">
      <w:pPr>
        <w:jc w:val="left"/>
        <w:rPr>
          <w:rFonts w:ascii="Garamond" w:hAnsi="Garamond"/>
          <w:b/>
          <w:bCs/>
        </w:rPr>
      </w:pPr>
    </w:p>
    <w:p w14:paraId="28B30A43" w14:textId="33E48EE1" w:rsidR="00005931" w:rsidRDefault="00E477D5" w:rsidP="00E477D5">
      <w:pPr>
        <w:jc w:val="left"/>
        <w:rPr>
          <w:rFonts w:ascii="Garamond" w:hAnsi="Garamond"/>
          <w:b/>
          <w:bCs/>
        </w:rPr>
      </w:pPr>
      <w:r w:rsidRPr="00E477D5">
        <w:rPr>
          <w:rFonts w:ascii="Garamond" w:hAnsi="Garamond"/>
          <w:b/>
          <w:bCs/>
        </w:rPr>
        <w:t xml:space="preserve">Hampton Heights Phase </w:t>
      </w:r>
      <w:r w:rsidR="00707883" w:rsidRPr="00E477D5">
        <w:rPr>
          <w:rFonts w:ascii="Garamond" w:hAnsi="Garamond"/>
          <w:b/>
          <w:bCs/>
        </w:rPr>
        <w:t>VI Final</w:t>
      </w:r>
      <w:r w:rsidRPr="00E477D5">
        <w:rPr>
          <w:rFonts w:ascii="Garamond" w:hAnsi="Garamond"/>
          <w:b/>
          <w:bCs/>
        </w:rPr>
        <w:t xml:space="preserve"> Subdivision </w:t>
      </w:r>
    </w:p>
    <w:p w14:paraId="04DF2D60" w14:textId="7373488C" w:rsidR="00E477D5" w:rsidRDefault="00E477D5" w:rsidP="00E477D5">
      <w:pPr>
        <w:jc w:val="left"/>
        <w:rPr>
          <w:rFonts w:ascii="Garamond" w:hAnsi="Garamond"/>
          <w:b/>
          <w:bCs/>
        </w:rPr>
      </w:pPr>
      <w:r w:rsidRPr="00E477D5">
        <w:rPr>
          <w:rFonts w:ascii="Garamond" w:hAnsi="Garamond"/>
          <w:b/>
          <w:bCs/>
        </w:rPr>
        <w:t>Plan Extension Request</w:t>
      </w:r>
    </w:p>
    <w:p w14:paraId="3E5771F5" w14:textId="79AC9D76" w:rsidR="00E1184C" w:rsidRPr="00E1184C" w:rsidRDefault="00E1184C" w:rsidP="00E477D5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Vice-Chairman Phillips made a motion to honor </w:t>
      </w:r>
      <w:r w:rsidR="00130D2F">
        <w:rPr>
          <w:rFonts w:ascii="Garamond" w:hAnsi="Garamond"/>
        </w:rPr>
        <w:t xml:space="preserve">Hampton Heights </w:t>
      </w:r>
      <w:r w:rsidR="00D90B11">
        <w:rPr>
          <w:rFonts w:ascii="Garamond" w:hAnsi="Garamond"/>
        </w:rPr>
        <w:t xml:space="preserve">Extension </w:t>
      </w:r>
      <w:r w:rsidR="00130D2F">
        <w:rPr>
          <w:rFonts w:ascii="Garamond" w:hAnsi="Garamond"/>
        </w:rPr>
        <w:t xml:space="preserve">Request </w:t>
      </w:r>
      <w:r w:rsidR="00DA139F">
        <w:rPr>
          <w:rFonts w:ascii="Garamond" w:hAnsi="Garamond"/>
        </w:rPr>
        <w:t>until</w:t>
      </w:r>
      <w:r w:rsidR="00130D2F">
        <w:rPr>
          <w:rFonts w:ascii="Garamond" w:hAnsi="Garamond"/>
        </w:rPr>
        <w:t xml:space="preserve"> August </w:t>
      </w:r>
      <w:r w:rsidR="00827816">
        <w:rPr>
          <w:rFonts w:ascii="Garamond" w:hAnsi="Garamond"/>
        </w:rPr>
        <w:t>31</w:t>
      </w:r>
      <w:r w:rsidR="00827816" w:rsidRPr="00827816">
        <w:rPr>
          <w:rFonts w:ascii="Garamond" w:hAnsi="Garamond"/>
          <w:vertAlign w:val="superscript"/>
        </w:rPr>
        <w:t>st</w:t>
      </w:r>
      <w:r w:rsidR="00827816">
        <w:rPr>
          <w:rFonts w:ascii="Garamond" w:hAnsi="Garamond"/>
        </w:rPr>
        <w:t>, 2024, second by Supervisor Weigand; motion carried unanimously.</w:t>
      </w:r>
      <w:r w:rsidRPr="00E1184C">
        <w:rPr>
          <w:rFonts w:ascii="Garamond" w:hAnsi="Garamond"/>
        </w:rPr>
        <w:t xml:space="preserve"> </w:t>
      </w:r>
    </w:p>
    <w:p w14:paraId="7A2BEBD9" w14:textId="77777777" w:rsidR="00005931" w:rsidRPr="00E477D5" w:rsidRDefault="00005931" w:rsidP="00E1184C">
      <w:pPr>
        <w:rPr>
          <w:rFonts w:ascii="Garamond" w:hAnsi="Garamond"/>
        </w:rPr>
      </w:pPr>
    </w:p>
    <w:p w14:paraId="00DC7E57" w14:textId="77777777" w:rsidR="00E477D5" w:rsidRPr="00E477D5" w:rsidRDefault="00E477D5" w:rsidP="00E477D5">
      <w:pPr>
        <w:jc w:val="left"/>
        <w:rPr>
          <w:rFonts w:ascii="Garamond" w:hAnsi="Garamond"/>
          <w:b/>
          <w:bCs/>
        </w:rPr>
      </w:pPr>
    </w:p>
    <w:p w14:paraId="24466C6A" w14:textId="77B97848" w:rsidR="00E477D5" w:rsidRPr="00E477D5" w:rsidRDefault="00E477D5" w:rsidP="00E477D5">
      <w:pPr>
        <w:jc w:val="left"/>
        <w:rPr>
          <w:rFonts w:ascii="Garamond" w:hAnsi="Garamond"/>
          <w:b/>
          <w:bCs/>
        </w:rPr>
      </w:pPr>
      <w:r w:rsidRPr="00E477D5">
        <w:rPr>
          <w:rFonts w:ascii="Garamond" w:hAnsi="Garamond"/>
          <w:b/>
          <w:bCs/>
        </w:rPr>
        <w:t xml:space="preserve">Matt Monahan, update on Chesterfield project and DRB Home’s request for the release of U&amp;O and building </w:t>
      </w:r>
      <w:r w:rsidR="00842573" w:rsidRPr="00E477D5">
        <w:rPr>
          <w:rFonts w:ascii="Garamond" w:hAnsi="Garamond"/>
          <w:b/>
          <w:bCs/>
        </w:rPr>
        <w:t>permits.</w:t>
      </w:r>
    </w:p>
    <w:p w14:paraId="40CD4B3F" w14:textId="28220950" w:rsidR="00DA381A" w:rsidRPr="00CA702A" w:rsidRDefault="00335CEA" w:rsidP="00DA381A">
      <w:pPr>
        <w:rPr>
          <w:rFonts w:ascii="Garamond" w:hAnsi="Garamond"/>
        </w:rPr>
      </w:pPr>
      <w:r>
        <w:rPr>
          <w:rFonts w:ascii="Garamond" w:hAnsi="Garamond"/>
        </w:rPr>
        <w:t xml:space="preserve">Mr. Monahan is requesting </w:t>
      </w:r>
      <w:r w:rsidR="0050530A">
        <w:rPr>
          <w:rFonts w:ascii="Garamond" w:hAnsi="Garamond"/>
        </w:rPr>
        <w:t>that more building permits be issued by the township</w:t>
      </w:r>
      <w:r w:rsidR="00FD042F">
        <w:rPr>
          <w:rFonts w:ascii="Garamond" w:hAnsi="Garamond"/>
        </w:rPr>
        <w:t xml:space="preserve"> and </w:t>
      </w:r>
      <w:r w:rsidR="00925B6D">
        <w:rPr>
          <w:rFonts w:ascii="Garamond" w:hAnsi="Garamond"/>
        </w:rPr>
        <w:t>the Certificates of Occupancy’s from the other agreements released.</w:t>
      </w:r>
      <w:r w:rsidR="00B8325B">
        <w:rPr>
          <w:rFonts w:ascii="Garamond" w:hAnsi="Garamond"/>
        </w:rPr>
        <w:t xml:space="preserve"> </w:t>
      </w:r>
      <w:r w:rsidR="00772973">
        <w:rPr>
          <w:rFonts w:ascii="Garamond" w:hAnsi="Garamond"/>
        </w:rPr>
        <w:t xml:space="preserve">Vice Chairman Phillips made a motion to </w:t>
      </w:r>
      <w:r w:rsidR="00E80D4C">
        <w:rPr>
          <w:rFonts w:ascii="Garamond" w:hAnsi="Garamond"/>
        </w:rPr>
        <w:t>approve</w:t>
      </w:r>
      <w:r w:rsidR="00C132CA">
        <w:rPr>
          <w:rFonts w:ascii="Garamond" w:hAnsi="Garamond"/>
        </w:rPr>
        <w:t xml:space="preserve"> the</w:t>
      </w:r>
      <w:r w:rsidR="00F635C3">
        <w:rPr>
          <w:rFonts w:ascii="Garamond" w:hAnsi="Garamond"/>
        </w:rPr>
        <w:t xml:space="preserve"> release of the certificate of occupancy</w:t>
      </w:r>
      <w:r w:rsidR="001E6FE7">
        <w:rPr>
          <w:rFonts w:ascii="Garamond" w:hAnsi="Garamond"/>
        </w:rPr>
        <w:t xml:space="preserve"> for the</w:t>
      </w:r>
      <w:r w:rsidR="00C132CA">
        <w:rPr>
          <w:rFonts w:ascii="Garamond" w:hAnsi="Garamond"/>
        </w:rPr>
        <w:t xml:space="preserve"> </w:t>
      </w:r>
      <w:r w:rsidR="00F635C3">
        <w:rPr>
          <w:rFonts w:ascii="Garamond" w:hAnsi="Garamond"/>
        </w:rPr>
        <w:t>first 4 lots</w:t>
      </w:r>
      <w:r w:rsidR="001E6FE7">
        <w:rPr>
          <w:rFonts w:ascii="Garamond" w:hAnsi="Garamond"/>
        </w:rPr>
        <w:t xml:space="preserve"> from the first agreement, the release of the certificate of occupancy for the 4 lots in the second agreement upon approval from the township engineer</w:t>
      </w:r>
      <w:r w:rsidR="003E68D1">
        <w:rPr>
          <w:rFonts w:ascii="Garamond" w:hAnsi="Garamond"/>
        </w:rPr>
        <w:t xml:space="preserve"> and</w:t>
      </w:r>
      <w:r w:rsidR="00F635C3">
        <w:rPr>
          <w:rFonts w:ascii="Garamond" w:hAnsi="Garamond"/>
        </w:rPr>
        <w:t xml:space="preserve"> </w:t>
      </w:r>
      <w:r w:rsidR="00E80D4C">
        <w:rPr>
          <w:rFonts w:ascii="Garamond" w:hAnsi="Garamond"/>
        </w:rPr>
        <w:t xml:space="preserve"> issuing </w:t>
      </w:r>
      <w:r w:rsidR="00B07C48">
        <w:rPr>
          <w:rFonts w:ascii="Garamond" w:hAnsi="Garamond"/>
        </w:rPr>
        <w:t>5</w:t>
      </w:r>
      <w:r w:rsidR="00E80D4C">
        <w:rPr>
          <w:rFonts w:ascii="Garamond" w:hAnsi="Garamond"/>
        </w:rPr>
        <w:t xml:space="preserve"> more building permits </w:t>
      </w:r>
      <w:r w:rsidR="003E68D1">
        <w:rPr>
          <w:rFonts w:ascii="Garamond" w:hAnsi="Garamond"/>
        </w:rPr>
        <w:t xml:space="preserve">agreement </w:t>
      </w:r>
      <w:r w:rsidR="00E80D4C">
        <w:rPr>
          <w:rFonts w:ascii="Garamond" w:hAnsi="Garamond"/>
        </w:rPr>
        <w:t xml:space="preserve">with the understanding </w:t>
      </w:r>
      <w:r w:rsidR="005443CA">
        <w:rPr>
          <w:rFonts w:ascii="Garamond" w:hAnsi="Garamond"/>
        </w:rPr>
        <w:t>the certificate of occupancy will not be issued until all drainage issues are finished</w:t>
      </w:r>
      <w:r w:rsidR="003E68D1">
        <w:rPr>
          <w:rFonts w:ascii="Garamond" w:hAnsi="Garamond"/>
        </w:rPr>
        <w:t xml:space="preserve"> and lot</w:t>
      </w:r>
      <w:r w:rsidR="005443CA">
        <w:rPr>
          <w:rFonts w:ascii="Garamond" w:hAnsi="Garamond"/>
        </w:rPr>
        <w:t xml:space="preserve"> numbers must be given to Susan for the agreement, second by Supervisor Weigand; motion carried unanimously.</w:t>
      </w:r>
    </w:p>
    <w:p w14:paraId="57955401" w14:textId="77777777" w:rsidR="00CA702A" w:rsidRDefault="00CA702A" w:rsidP="00CA702A">
      <w:pPr>
        <w:jc w:val="left"/>
        <w:rPr>
          <w:rFonts w:ascii="Garamond" w:hAnsi="Garamond"/>
          <w:sz w:val="22"/>
          <w:szCs w:val="22"/>
        </w:rPr>
      </w:pPr>
    </w:p>
    <w:p w14:paraId="73323ED9" w14:textId="48451C9F" w:rsidR="002871C9" w:rsidRDefault="002871C9" w:rsidP="00D74115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20F93CF2" w14:textId="4CB6E6D7" w:rsidR="006D0697" w:rsidRDefault="006D0697" w:rsidP="006D0697">
      <w:pPr>
        <w:jc w:val="left"/>
        <w:rPr>
          <w:rFonts w:ascii="Garamond" w:hAnsi="Garamond"/>
          <w:b/>
          <w:bCs/>
        </w:rPr>
      </w:pPr>
      <w:r w:rsidRPr="00E477D5">
        <w:rPr>
          <w:rFonts w:ascii="Garamond" w:hAnsi="Garamond"/>
          <w:b/>
          <w:bCs/>
        </w:rPr>
        <w:t xml:space="preserve">Starners letter request for amendment to the Zoning Ordinance to allow lots greater than 3 acres to accommodate a distribution of parts of a family </w:t>
      </w:r>
      <w:r w:rsidR="00842573" w:rsidRPr="00E477D5">
        <w:rPr>
          <w:rFonts w:ascii="Garamond" w:hAnsi="Garamond"/>
          <w:b/>
          <w:bCs/>
        </w:rPr>
        <w:t>farm.</w:t>
      </w:r>
    </w:p>
    <w:p w14:paraId="555B3817" w14:textId="57E2CD31" w:rsidR="003A5081" w:rsidRDefault="006E572A" w:rsidP="006D0697">
      <w:pPr>
        <w:jc w:val="left"/>
        <w:rPr>
          <w:rFonts w:ascii="Garamond" w:hAnsi="Garamond"/>
        </w:rPr>
      </w:pPr>
      <w:r w:rsidRPr="00FD6A5A">
        <w:rPr>
          <w:rFonts w:ascii="Garamond" w:hAnsi="Garamond"/>
        </w:rPr>
        <w:t>Chai</w:t>
      </w:r>
      <w:r w:rsidR="00FD6A5A">
        <w:rPr>
          <w:rFonts w:ascii="Garamond" w:hAnsi="Garamond"/>
        </w:rPr>
        <w:t>rman Thomason made a motion to move to the county for review, second by Vice-Chairman</w:t>
      </w:r>
      <w:r w:rsidR="00BB3732">
        <w:rPr>
          <w:rFonts w:ascii="Garamond" w:hAnsi="Garamond"/>
        </w:rPr>
        <w:t xml:space="preserve"> Phillips; motion carried unanimously.</w:t>
      </w:r>
    </w:p>
    <w:p w14:paraId="71595313" w14:textId="77777777" w:rsidR="008C3A42" w:rsidRDefault="008C3A42" w:rsidP="006D0697">
      <w:pPr>
        <w:jc w:val="left"/>
        <w:rPr>
          <w:rFonts w:ascii="Garamond" w:hAnsi="Garamond"/>
        </w:rPr>
      </w:pPr>
    </w:p>
    <w:p w14:paraId="516510FD" w14:textId="77777777" w:rsidR="008E4061" w:rsidRPr="008E4061" w:rsidRDefault="008E4061" w:rsidP="008E4061">
      <w:pPr>
        <w:jc w:val="left"/>
        <w:rPr>
          <w:rFonts w:ascii="Garamond" w:hAnsi="Garamond"/>
          <w:b/>
          <w:bCs/>
        </w:rPr>
      </w:pPr>
      <w:r w:rsidRPr="008E4061">
        <w:rPr>
          <w:rFonts w:ascii="Garamond" w:hAnsi="Garamond"/>
          <w:b/>
          <w:bCs/>
        </w:rPr>
        <w:t xml:space="preserve">Walters Environmental Services request to be added </w:t>
      </w:r>
    </w:p>
    <w:p w14:paraId="04F2C015" w14:textId="44D1D1CA" w:rsidR="008E4061" w:rsidRDefault="008E4061" w:rsidP="008E4061">
      <w:pPr>
        <w:jc w:val="left"/>
        <w:rPr>
          <w:rFonts w:ascii="Garamond" w:hAnsi="Garamond"/>
          <w:b/>
          <w:bCs/>
        </w:rPr>
      </w:pPr>
      <w:r w:rsidRPr="008E4061">
        <w:rPr>
          <w:rFonts w:ascii="Garamond" w:hAnsi="Garamond"/>
          <w:b/>
          <w:bCs/>
        </w:rPr>
        <w:t>to the On-Lot Septic Haulers list</w:t>
      </w:r>
    </w:p>
    <w:p w14:paraId="7F0B1104" w14:textId="3F61AFBC" w:rsidR="008E4061" w:rsidRPr="008E4061" w:rsidRDefault="00052D64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add Walters Environmental </w:t>
      </w:r>
      <w:r w:rsidR="00430E72">
        <w:rPr>
          <w:rFonts w:ascii="Garamond" w:hAnsi="Garamond"/>
        </w:rPr>
        <w:t>Services to the On-Lot Septic Haulers list, second by Supervisor Weigand</w:t>
      </w:r>
      <w:r w:rsidR="00DF07AB">
        <w:rPr>
          <w:rFonts w:ascii="Garamond" w:hAnsi="Garamond"/>
        </w:rPr>
        <w:t>; motion carried unanimously.</w:t>
      </w:r>
    </w:p>
    <w:p w14:paraId="01B2453E" w14:textId="77777777" w:rsidR="008E4061" w:rsidRPr="008E4061" w:rsidRDefault="008E4061" w:rsidP="008E4061">
      <w:pPr>
        <w:jc w:val="left"/>
        <w:rPr>
          <w:rFonts w:ascii="Garamond" w:hAnsi="Garamond"/>
          <w:b/>
          <w:bCs/>
        </w:rPr>
      </w:pPr>
    </w:p>
    <w:p w14:paraId="224B48D1" w14:textId="507C4AF7" w:rsidR="008E4061" w:rsidRDefault="008E4061" w:rsidP="008E4061">
      <w:pPr>
        <w:jc w:val="left"/>
        <w:rPr>
          <w:rFonts w:ascii="Garamond" w:hAnsi="Garamond"/>
          <w:b/>
          <w:bCs/>
        </w:rPr>
      </w:pPr>
      <w:r w:rsidRPr="008E4061">
        <w:rPr>
          <w:rFonts w:ascii="Garamond" w:hAnsi="Garamond"/>
          <w:b/>
          <w:bCs/>
        </w:rPr>
        <w:t>Hampton Fire Company Roof Repair Estimates</w:t>
      </w:r>
    </w:p>
    <w:p w14:paraId="02276C60" w14:textId="4B42C988" w:rsidR="00DF07AB" w:rsidRDefault="00DF07AB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t>Three quotes were received:</w:t>
      </w:r>
    </w:p>
    <w:p w14:paraId="4115EA30" w14:textId="62FC29B9" w:rsidR="00DF07AB" w:rsidRDefault="00961C7B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t>Ream Roofing $14,860.00</w:t>
      </w:r>
    </w:p>
    <w:p w14:paraId="793DE640" w14:textId="69C4249A" w:rsidR="00961C7B" w:rsidRDefault="00F809FA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GSM Roofing $11,829.00 plus $12,650.00 Total quote </w:t>
      </w:r>
      <w:r w:rsidR="003417D9">
        <w:rPr>
          <w:rFonts w:ascii="Garamond" w:hAnsi="Garamond"/>
        </w:rPr>
        <w:t>$24,479.00</w:t>
      </w:r>
    </w:p>
    <w:p w14:paraId="03367F78" w14:textId="057C45B6" w:rsidR="003417D9" w:rsidRDefault="003417D9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t>Roofing Solutions $13,775.00</w:t>
      </w:r>
    </w:p>
    <w:p w14:paraId="6D7EB948" w14:textId="420413E1" w:rsidR="003417D9" w:rsidRPr="008E4061" w:rsidRDefault="003417D9" w:rsidP="008E4061">
      <w:pPr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Vice Chairman made a motion to </w:t>
      </w:r>
      <w:r w:rsidR="00A9523B">
        <w:rPr>
          <w:rFonts w:ascii="Garamond" w:hAnsi="Garamond"/>
        </w:rPr>
        <w:t xml:space="preserve">award Ream Roofing with the quote </w:t>
      </w:r>
      <w:r w:rsidR="00976B7E">
        <w:rPr>
          <w:rFonts w:ascii="Garamond" w:hAnsi="Garamond"/>
        </w:rPr>
        <w:t>pending pre-construction meeting, insurances are verified, warranties were not listed</w:t>
      </w:r>
      <w:r w:rsidR="00277751">
        <w:rPr>
          <w:rFonts w:ascii="Garamond" w:hAnsi="Garamond"/>
        </w:rPr>
        <w:t xml:space="preserve">-make sure they meet or exceed GSM </w:t>
      </w:r>
      <w:r w:rsidR="00842573">
        <w:rPr>
          <w:rFonts w:ascii="Garamond" w:hAnsi="Garamond"/>
        </w:rPr>
        <w:t>quote and</w:t>
      </w:r>
      <w:r w:rsidR="00277751">
        <w:rPr>
          <w:rFonts w:ascii="Garamond" w:hAnsi="Garamond"/>
        </w:rPr>
        <w:t xml:space="preserve"> have them replace screws on the metal roof with the current technology and either repair or replace part on metal roof</w:t>
      </w:r>
      <w:r w:rsidR="00842573">
        <w:rPr>
          <w:rFonts w:ascii="Garamond" w:hAnsi="Garamond"/>
        </w:rPr>
        <w:t xml:space="preserve">. </w:t>
      </w:r>
      <w:r w:rsidR="00277751">
        <w:rPr>
          <w:rFonts w:ascii="Garamond" w:hAnsi="Garamond"/>
        </w:rPr>
        <w:t>Their quote is $14,860.00</w:t>
      </w:r>
      <w:r w:rsidR="00C22B10">
        <w:rPr>
          <w:rFonts w:ascii="Garamond" w:hAnsi="Garamond"/>
        </w:rPr>
        <w:t xml:space="preserve"> barring any unfound problems or materials, second by Supervisor Weigand; motion carried unanimously.</w:t>
      </w:r>
    </w:p>
    <w:p w14:paraId="3D352E60" w14:textId="77777777" w:rsidR="008E4061" w:rsidRPr="008E4061" w:rsidRDefault="008E4061" w:rsidP="008E4061">
      <w:pPr>
        <w:jc w:val="left"/>
        <w:rPr>
          <w:rFonts w:ascii="Garamond" w:hAnsi="Garamond"/>
          <w:b/>
          <w:bCs/>
        </w:rPr>
      </w:pPr>
    </w:p>
    <w:p w14:paraId="463DE422" w14:textId="77777777" w:rsidR="008E4061" w:rsidRPr="008E4061" w:rsidRDefault="008E4061" w:rsidP="008E4061">
      <w:pPr>
        <w:jc w:val="left"/>
        <w:rPr>
          <w:rFonts w:ascii="Garamond" w:hAnsi="Garamond"/>
          <w:b/>
          <w:bCs/>
        </w:rPr>
      </w:pPr>
      <w:r w:rsidRPr="008E4061">
        <w:rPr>
          <w:rFonts w:ascii="Garamond" w:hAnsi="Garamond"/>
          <w:b/>
          <w:bCs/>
        </w:rPr>
        <w:t xml:space="preserve">Northeast Adams Fire and Rescue Box card </w:t>
      </w:r>
    </w:p>
    <w:p w14:paraId="24E86638" w14:textId="46625AB0" w:rsidR="008C3A42" w:rsidRPr="008E4061" w:rsidRDefault="008E4061" w:rsidP="008E4061">
      <w:pPr>
        <w:jc w:val="left"/>
        <w:rPr>
          <w:rFonts w:ascii="Garamond" w:hAnsi="Garamond"/>
          <w:b/>
          <w:bCs/>
        </w:rPr>
      </w:pPr>
      <w:r w:rsidRPr="008E4061">
        <w:rPr>
          <w:rFonts w:ascii="Garamond" w:hAnsi="Garamond"/>
          <w:b/>
          <w:bCs/>
        </w:rPr>
        <w:t>for review and Board Signature</w:t>
      </w:r>
    </w:p>
    <w:p w14:paraId="2E5D460A" w14:textId="090DD02D" w:rsidR="004C1732" w:rsidRPr="00C22B10" w:rsidRDefault="00297F1C" w:rsidP="00C12296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approved the box card changes, second by Supervisor Weigand; motion</w:t>
      </w:r>
      <w:r w:rsidR="00013C55">
        <w:rPr>
          <w:rFonts w:ascii="Garamond" w:hAnsi="Garamond"/>
        </w:rPr>
        <w:t xml:space="preserve"> carried unanimously.</w:t>
      </w:r>
    </w:p>
    <w:p w14:paraId="11FD932D" w14:textId="4B16D46C" w:rsidR="00DF6F12" w:rsidRPr="00DF6F12" w:rsidRDefault="00991535" w:rsidP="0010737C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03228DB7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87443D">
        <w:rPr>
          <w:rFonts w:ascii="Garamond" w:hAnsi="Garamond"/>
        </w:rPr>
        <w:t>April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408BB809" w14:textId="4559ACFA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 xml:space="preserve">Treasurer’s report for </w:t>
      </w:r>
      <w:r w:rsidR="0087443D">
        <w:rPr>
          <w:rFonts w:ascii="Garamond" w:hAnsi="Garamond"/>
        </w:rPr>
        <w:t>April</w:t>
      </w:r>
    </w:p>
    <w:p w14:paraId="4B200E8E" w14:textId="77777777" w:rsidR="00DF3BAA" w:rsidRPr="00DF3BAA" w:rsidRDefault="00DF3BAA" w:rsidP="00DF3BAA">
      <w:pPr>
        <w:jc w:val="left"/>
        <w:rPr>
          <w:rFonts w:ascii="Garamond" w:hAnsi="Garamond"/>
          <w:color w:val="FF0000"/>
        </w:rPr>
      </w:pPr>
      <w:r w:rsidRPr="00DF3BAA">
        <w:rPr>
          <w:rFonts w:ascii="Garamond" w:hAnsi="Garamond"/>
        </w:rPr>
        <w:t>State Fund MM    $389,667.21</w:t>
      </w:r>
    </w:p>
    <w:p w14:paraId="27DB3CE6" w14:textId="77777777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>ARPA Fund         $275,738.75</w:t>
      </w:r>
    </w:p>
    <w:p w14:paraId="20BBF8D5" w14:textId="77777777" w:rsidR="00DF3BAA" w:rsidRPr="00DF3BAA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 xml:space="preserve">General Fund:      $84,977.95 </w:t>
      </w:r>
    </w:p>
    <w:p w14:paraId="6645BC79" w14:textId="77777777" w:rsidR="00DF3BAA" w:rsidRPr="0087443D" w:rsidRDefault="00DF3BAA" w:rsidP="00DF3BAA">
      <w:pPr>
        <w:jc w:val="left"/>
        <w:rPr>
          <w:rFonts w:ascii="Garamond" w:hAnsi="Garamond"/>
        </w:rPr>
      </w:pPr>
      <w:r w:rsidRPr="00DF3BAA">
        <w:rPr>
          <w:rFonts w:ascii="Garamond" w:hAnsi="Garamond"/>
        </w:rPr>
        <w:t xml:space="preserve">Total Income       $127,486.27 </w:t>
      </w:r>
    </w:p>
    <w:p w14:paraId="4E8E91C3" w14:textId="77777777" w:rsidR="0087443D" w:rsidRPr="0087443D" w:rsidRDefault="0087443D" w:rsidP="0087443D">
      <w:pPr>
        <w:jc w:val="left"/>
        <w:rPr>
          <w:rFonts w:ascii="Garamond" w:hAnsi="Garamond"/>
        </w:rPr>
      </w:pPr>
      <w:r w:rsidRPr="0087443D">
        <w:rPr>
          <w:rFonts w:ascii="Garamond" w:hAnsi="Garamond"/>
        </w:rPr>
        <w:t xml:space="preserve">Total Expenses    $117,951.42 </w:t>
      </w:r>
    </w:p>
    <w:p w14:paraId="4E7AD735" w14:textId="77777777" w:rsidR="0087443D" w:rsidRPr="0087443D" w:rsidRDefault="0087443D" w:rsidP="0087443D">
      <w:pPr>
        <w:jc w:val="left"/>
        <w:rPr>
          <w:rFonts w:ascii="Garamond" w:hAnsi="Garamond"/>
        </w:rPr>
      </w:pPr>
      <w:r w:rsidRPr="0087443D">
        <w:rPr>
          <w:rFonts w:ascii="Garamond" w:hAnsi="Garamond"/>
        </w:rPr>
        <w:t>Net Income         $9,534.85</w:t>
      </w:r>
    </w:p>
    <w:p w14:paraId="7BECE307" w14:textId="77777777" w:rsidR="0087443D" w:rsidRPr="00DF3BAA" w:rsidRDefault="0087443D" w:rsidP="00DF3BAA">
      <w:pPr>
        <w:jc w:val="left"/>
        <w:rPr>
          <w:rFonts w:ascii="Garamond" w:hAnsi="Garamond"/>
          <w:sz w:val="22"/>
          <w:szCs w:val="22"/>
        </w:rPr>
      </w:pPr>
    </w:p>
    <w:p w14:paraId="6DA3E01F" w14:textId="77777777" w:rsidR="00991535" w:rsidRPr="003B707A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4C57E883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96158F">
        <w:rPr>
          <w:rFonts w:ascii="Garamond" w:hAnsi="Garamond"/>
        </w:rPr>
        <w:t xml:space="preserve">, </w:t>
      </w:r>
      <w:r w:rsidR="0066731E">
        <w:rPr>
          <w:rFonts w:ascii="Garamond" w:hAnsi="Garamond"/>
        </w:rPr>
        <w:t>and Heidlersburg Fire Company</w:t>
      </w:r>
      <w:r w:rsidR="005D394F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1" w:name="_Hlk35346402"/>
      <w:r w:rsidR="007E024E" w:rsidRPr="003B707A">
        <w:rPr>
          <w:rFonts w:ascii="Garamond" w:hAnsi="Garamond"/>
        </w:rPr>
        <w:t xml:space="preserve"> </w:t>
      </w:r>
      <w:bookmarkEnd w:id="1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694490C" w14:textId="2E79AB09" w:rsidR="00A737B9" w:rsidRDefault="00A737B9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BF4861">
        <w:rPr>
          <w:rFonts w:ascii="Garamond" w:hAnsi="Garamond"/>
        </w:rPr>
        <w:t>reviewed caselaw and statutory enactment updates and re</w:t>
      </w:r>
      <w:r w:rsidR="00A91192">
        <w:rPr>
          <w:rFonts w:ascii="Garamond" w:hAnsi="Garamond"/>
        </w:rPr>
        <w:t xml:space="preserve">ported on PennDOT </w:t>
      </w:r>
      <w:r w:rsidR="00707883">
        <w:rPr>
          <w:rFonts w:ascii="Garamond" w:hAnsi="Garamond"/>
        </w:rPr>
        <w:t>Tip Road</w:t>
      </w:r>
      <w:r w:rsidR="00A91192">
        <w:rPr>
          <w:rFonts w:ascii="Garamond" w:hAnsi="Garamond"/>
        </w:rPr>
        <w:t xml:space="preserve"> work to be done and when.</w:t>
      </w:r>
    </w:p>
    <w:p w14:paraId="1B56323D" w14:textId="77777777" w:rsidR="0042351B" w:rsidRPr="00A737B9" w:rsidRDefault="0042351B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2F2CB468" w14:textId="0B0CB759" w:rsidR="00C10B27" w:rsidRDefault="008918CA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Rodney Hollabaugh thanked the Board for putting the treasurer’s report on the agenda.</w:t>
      </w:r>
    </w:p>
    <w:p w14:paraId="69363491" w14:textId="77777777" w:rsidR="008918CA" w:rsidRDefault="008918CA" w:rsidP="00C10B27">
      <w:pPr>
        <w:jc w:val="left"/>
        <w:rPr>
          <w:rFonts w:ascii="Garamond" w:hAnsi="Garamond"/>
          <w:kern w:val="36"/>
        </w:rPr>
      </w:pPr>
    </w:p>
    <w:p w14:paraId="0A9D2371" w14:textId="4720736D" w:rsidR="008918CA" w:rsidRDefault="00723EDB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Jeff Megonnell asked if the quote for the roof was the final quote.</w:t>
      </w:r>
    </w:p>
    <w:p w14:paraId="62190F1E" w14:textId="77777777" w:rsidR="00723EDB" w:rsidRDefault="00723EDB" w:rsidP="00C10B27">
      <w:pPr>
        <w:jc w:val="left"/>
        <w:rPr>
          <w:rFonts w:ascii="Garamond" w:hAnsi="Garamond"/>
          <w:kern w:val="36"/>
        </w:rPr>
      </w:pPr>
    </w:p>
    <w:p w14:paraId="3F6A681A" w14:textId="25D4E533" w:rsidR="00723EDB" w:rsidRDefault="00937E2E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Kevin Holtzinger stated at his Church they received a quote for a new roof for $70,000.00 and the total ended up being $102,000.00.</w:t>
      </w:r>
    </w:p>
    <w:p w14:paraId="3474691F" w14:textId="77777777" w:rsidR="00937E2E" w:rsidRDefault="00937E2E" w:rsidP="00C10B27">
      <w:pPr>
        <w:jc w:val="left"/>
        <w:rPr>
          <w:rFonts w:ascii="Garamond" w:hAnsi="Garamond"/>
          <w:kern w:val="36"/>
        </w:rPr>
      </w:pPr>
    </w:p>
    <w:p w14:paraId="7E00EFD8" w14:textId="50ADD5BE" w:rsidR="00937E2E" w:rsidRDefault="00DB06C7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lastRenderedPageBreak/>
        <w:t>Luanne Megonnell asked Officer Ceravola about a man that was walking around the Community Center trying to open the doors</w:t>
      </w:r>
      <w:r w:rsidR="00707883">
        <w:rPr>
          <w:rFonts w:ascii="Garamond" w:hAnsi="Garamond"/>
          <w:kern w:val="36"/>
        </w:rPr>
        <w:t xml:space="preserve">. </w:t>
      </w:r>
      <w:r>
        <w:rPr>
          <w:rFonts w:ascii="Garamond" w:hAnsi="Garamond"/>
          <w:kern w:val="36"/>
        </w:rPr>
        <w:t xml:space="preserve">There was a report and the man stated he was trying to get </w:t>
      </w:r>
      <w:r w:rsidR="006032EC">
        <w:rPr>
          <w:rFonts w:ascii="Garamond" w:hAnsi="Garamond"/>
          <w:kern w:val="36"/>
        </w:rPr>
        <w:t>a hold of his brother.</w:t>
      </w:r>
    </w:p>
    <w:p w14:paraId="309DC03F" w14:textId="77777777" w:rsidR="00C10B27" w:rsidRDefault="00C10B27" w:rsidP="004E12E4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3B707A" w:rsidRDefault="001A084F" w:rsidP="00A476BA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1B112F1A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250BD8">
        <w:rPr>
          <w:rFonts w:ascii="Garamond" w:hAnsi="Garamond"/>
        </w:rPr>
        <w:t>7</w:t>
      </w:r>
      <w:r w:rsidR="001B1286">
        <w:rPr>
          <w:rFonts w:ascii="Garamond" w:hAnsi="Garamond"/>
        </w:rPr>
        <w:t>:</w:t>
      </w:r>
      <w:r w:rsidR="005712F4">
        <w:rPr>
          <w:rFonts w:ascii="Garamond" w:hAnsi="Garamond"/>
        </w:rPr>
        <w:t>25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Thomason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EAF64" w14:textId="77777777" w:rsidR="00F2715D" w:rsidRDefault="00F2715D">
      <w:r>
        <w:separator/>
      </w:r>
    </w:p>
  </w:endnote>
  <w:endnote w:type="continuationSeparator" w:id="0">
    <w:p w14:paraId="2991BB17" w14:textId="77777777" w:rsidR="00F2715D" w:rsidRDefault="00F2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DE78" w14:textId="77777777" w:rsidR="00F2715D" w:rsidRDefault="00F2715D">
      <w:r>
        <w:separator/>
      </w:r>
    </w:p>
  </w:footnote>
  <w:footnote w:type="continuationSeparator" w:id="0">
    <w:p w14:paraId="011E6B89" w14:textId="77777777" w:rsidR="00F2715D" w:rsidRDefault="00F2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0AD24963" w:rsidR="008C253C" w:rsidRPr="008C253C" w:rsidRDefault="00493D53">
    <w:pPr>
      <w:pStyle w:val="Header"/>
      <w:rPr>
        <w:sz w:val="16"/>
        <w:szCs w:val="16"/>
      </w:rPr>
    </w:pPr>
    <w:r>
      <w:rPr>
        <w:sz w:val="16"/>
        <w:szCs w:val="16"/>
      </w:rPr>
      <w:t>May 20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7395EEB2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013C55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7399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4199"/>
    <w:rsid w:val="000F41DF"/>
    <w:rsid w:val="000F4548"/>
    <w:rsid w:val="000F46BE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38D"/>
    <w:rsid w:val="0011795C"/>
    <w:rsid w:val="00120310"/>
    <w:rsid w:val="00120876"/>
    <w:rsid w:val="00122796"/>
    <w:rsid w:val="001229F9"/>
    <w:rsid w:val="0012317F"/>
    <w:rsid w:val="0012414A"/>
    <w:rsid w:val="001244DE"/>
    <w:rsid w:val="001257E0"/>
    <w:rsid w:val="00126D63"/>
    <w:rsid w:val="00127518"/>
    <w:rsid w:val="00127720"/>
    <w:rsid w:val="00127A30"/>
    <w:rsid w:val="00127FBE"/>
    <w:rsid w:val="00130071"/>
    <w:rsid w:val="00130CB9"/>
    <w:rsid w:val="00130D2F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6AF8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9A2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45B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286"/>
    <w:rsid w:val="001B1B5F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D0F"/>
    <w:rsid w:val="001D025D"/>
    <w:rsid w:val="001D0549"/>
    <w:rsid w:val="001D0B91"/>
    <w:rsid w:val="001D1F8A"/>
    <w:rsid w:val="001D25D3"/>
    <w:rsid w:val="001D2879"/>
    <w:rsid w:val="001D30CE"/>
    <w:rsid w:val="001D332D"/>
    <w:rsid w:val="001D472D"/>
    <w:rsid w:val="001D4C4F"/>
    <w:rsid w:val="001D5284"/>
    <w:rsid w:val="001D5D18"/>
    <w:rsid w:val="001D6E3F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281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405B"/>
    <w:rsid w:val="0034536B"/>
    <w:rsid w:val="00345A00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95F"/>
    <w:rsid w:val="00363C0F"/>
    <w:rsid w:val="00364C3D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3A9D"/>
    <w:rsid w:val="003A4138"/>
    <w:rsid w:val="003A5081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431C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E68D1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70D"/>
    <w:rsid w:val="00426CB8"/>
    <w:rsid w:val="00426F1F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1072"/>
    <w:rsid w:val="00491515"/>
    <w:rsid w:val="00491A49"/>
    <w:rsid w:val="00491C57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B52"/>
    <w:rsid w:val="005A2B54"/>
    <w:rsid w:val="005A356F"/>
    <w:rsid w:val="005A3C7F"/>
    <w:rsid w:val="005A4FCE"/>
    <w:rsid w:val="005A5D89"/>
    <w:rsid w:val="005A5F5E"/>
    <w:rsid w:val="005A5FC5"/>
    <w:rsid w:val="005A634A"/>
    <w:rsid w:val="005A668F"/>
    <w:rsid w:val="005A67F5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571"/>
    <w:rsid w:val="005D5F6C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155E"/>
    <w:rsid w:val="00611BB3"/>
    <w:rsid w:val="00613A98"/>
    <w:rsid w:val="00615A77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2283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95B"/>
    <w:rsid w:val="006B34CB"/>
    <w:rsid w:val="006B3E68"/>
    <w:rsid w:val="006C07A6"/>
    <w:rsid w:val="006C206B"/>
    <w:rsid w:val="006C24A7"/>
    <w:rsid w:val="006C27AE"/>
    <w:rsid w:val="006C361E"/>
    <w:rsid w:val="006C4349"/>
    <w:rsid w:val="006C4768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952"/>
    <w:rsid w:val="006C7AA7"/>
    <w:rsid w:val="006C7C14"/>
    <w:rsid w:val="006D0621"/>
    <w:rsid w:val="006D0697"/>
    <w:rsid w:val="006D0C1B"/>
    <w:rsid w:val="006D2483"/>
    <w:rsid w:val="006D2AE4"/>
    <w:rsid w:val="006D3B13"/>
    <w:rsid w:val="006D45DC"/>
    <w:rsid w:val="006D56FC"/>
    <w:rsid w:val="006D645D"/>
    <w:rsid w:val="006D66B0"/>
    <w:rsid w:val="006D6F3E"/>
    <w:rsid w:val="006D7AED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2A5D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7E1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6DF0"/>
    <w:rsid w:val="007A741A"/>
    <w:rsid w:val="007A77BE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7511"/>
    <w:rsid w:val="007C028A"/>
    <w:rsid w:val="007C04F5"/>
    <w:rsid w:val="007C0510"/>
    <w:rsid w:val="007C24CD"/>
    <w:rsid w:val="007C325F"/>
    <w:rsid w:val="007C4545"/>
    <w:rsid w:val="007C5233"/>
    <w:rsid w:val="007C5E14"/>
    <w:rsid w:val="007C5E95"/>
    <w:rsid w:val="007C7021"/>
    <w:rsid w:val="007C7228"/>
    <w:rsid w:val="007C796A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51B0"/>
    <w:rsid w:val="00845559"/>
    <w:rsid w:val="00845879"/>
    <w:rsid w:val="0084638D"/>
    <w:rsid w:val="008465AB"/>
    <w:rsid w:val="00847D68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4EE6"/>
    <w:rsid w:val="00865855"/>
    <w:rsid w:val="00867095"/>
    <w:rsid w:val="00870602"/>
    <w:rsid w:val="008707CE"/>
    <w:rsid w:val="00871823"/>
    <w:rsid w:val="00871F61"/>
    <w:rsid w:val="0087208F"/>
    <w:rsid w:val="008724FC"/>
    <w:rsid w:val="008726A9"/>
    <w:rsid w:val="0087443D"/>
    <w:rsid w:val="0087447A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8CA"/>
    <w:rsid w:val="00891B50"/>
    <w:rsid w:val="0089212E"/>
    <w:rsid w:val="00892A85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7288"/>
    <w:rsid w:val="00917637"/>
    <w:rsid w:val="00920468"/>
    <w:rsid w:val="00920794"/>
    <w:rsid w:val="009210F5"/>
    <w:rsid w:val="0092270B"/>
    <w:rsid w:val="00923BC5"/>
    <w:rsid w:val="00924749"/>
    <w:rsid w:val="0092530B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5B8A"/>
    <w:rsid w:val="00956F64"/>
    <w:rsid w:val="009573D6"/>
    <w:rsid w:val="00957ABE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F0B"/>
    <w:rsid w:val="00965072"/>
    <w:rsid w:val="0096569F"/>
    <w:rsid w:val="00966CF3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729"/>
    <w:rsid w:val="009C688A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819"/>
    <w:rsid w:val="00A9356D"/>
    <w:rsid w:val="00A93FDC"/>
    <w:rsid w:val="00A94282"/>
    <w:rsid w:val="00A942E9"/>
    <w:rsid w:val="00A94631"/>
    <w:rsid w:val="00A9523B"/>
    <w:rsid w:val="00A95902"/>
    <w:rsid w:val="00AA0656"/>
    <w:rsid w:val="00AA495F"/>
    <w:rsid w:val="00AA50C3"/>
    <w:rsid w:val="00AA6108"/>
    <w:rsid w:val="00AA6446"/>
    <w:rsid w:val="00AA75F0"/>
    <w:rsid w:val="00AB17AB"/>
    <w:rsid w:val="00AB1ADF"/>
    <w:rsid w:val="00AB1F44"/>
    <w:rsid w:val="00AB35E6"/>
    <w:rsid w:val="00AB3826"/>
    <w:rsid w:val="00AB3EFB"/>
    <w:rsid w:val="00AB494A"/>
    <w:rsid w:val="00AB5868"/>
    <w:rsid w:val="00AB5F63"/>
    <w:rsid w:val="00AB7132"/>
    <w:rsid w:val="00AB77B1"/>
    <w:rsid w:val="00AB77BE"/>
    <w:rsid w:val="00AB78D6"/>
    <w:rsid w:val="00AB79DD"/>
    <w:rsid w:val="00AC0227"/>
    <w:rsid w:val="00AC0A10"/>
    <w:rsid w:val="00AC10B9"/>
    <w:rsid w:val="00AC16FA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747"/>
    <w:rsid w:val="00AF1467"/>
    <w:rsid w:val="00AF2EDC"/>
    <w:rsid w:val="00AF3009"/>
    <w:rsid w:val="00AF4679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22B2"/>
    <w:rsid w:val="00B12519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30A2"/>
    <w:rsid w:val="00B7489F"/>
    <w:rsid w:val="00B74A9A"/>
    <w:rsid w:val="00B74CF5"/>
    <w:rsid w:val="00B74F4E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E75"/>
    <w:rsid w:val="00B8325B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DD0"/>
    <w:rsid w:val="00BD1F36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3B3"/>
    <w:rsid w:val="00BF3829"/>
    <w:rsid w:val="00BF4861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76B3"/>
    <w:rsid w:val="00C20F0E"/>
    <w:rsid w:val="00C21AB4"/>
    <w:rsid w:val="00C228BB"/>
    <w:rsid w:val="00C229F8"/>
    <w:rsid w:val="00C22B10"/>
    <w:rsid w:val="00C25210"/>
    <w:rsid w:val="00C2552C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7401"/>
    <w:rsid w:val="00C37C3C"/>
    <w:rsid w:val="00C413B4"/>
    <w:rsid w:val="00C41922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1D84"/>
    <w:rsid w:val="00C5211C"/>
    <w:rsid w:val="00C52255"/>
    <w:rsid w:val="00C5363A"/>
    <w:rsid w:val="00C53D61"/>
    <w:rsid w:val="00C55231"/>
    <w:rsid w:val="00C56AB8"/>
    <w:rsid w:val="00C607E5"/>
    <w:rsid w:val="00C6100C"/>
    <w:rsid w:val="00C61D18"/>
    <w:rsid w:val="00C61E79"/>
    <w:rsid w:val="00C62F4E"/>
    <w:rsid w:val="00C646F1"/>
    <w:rsid w:val="00C65010"/>
    <w:rsid w:val="00C6523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2399"/>
    <w:rsid w:val="00C924B2"/>
    <w:rsid w:val="00C92F52"/>
    <w:rsid w:val="00C93A49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840"/>
    <w:rsid w:val="00CA6CE1"/>
    <w:rsid w:val="00CA6DBB"/>
    <w:rsid w:val="00CA702A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37683"/>
    <w:rsid w:val="00D407CC"/>
    <w:rsid w:val="00D408DD"/>
    <w:rsid w:val="00D4187D"/>
    <w:rsid w:val="00D43080"/>
    <w:rsid w:val="00D4421C"/>
    <w:rsid w:val="00D448AA"/>
    <w:rsid w:val="00D449E4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295D"/>
    <w:rsid w:val="00D52AA4"/>
    <w:rsid w:val="00D5350C"/>
    <w:rsid w:val="00D543CE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71B4"/>
    <w:rsid w:val="00D7799F"/>
    <w:rsid w:val="00D77E84"/>
    <w:rsid w:val="00D8183A"/>
    <w:rsid w:val="00D81D6A"/>
    <w:rsid w:val="00D82C1C"/>
    <w:rsid w:val="00D82F42"/>
    <w:rsid w:val="00D84A24"/>
    <w:rsid w:val="00D8571B"/>
    <w:rsid w:val="00D8671A"/>
    <w:rsid w:val="00D901CE"/>
    <w:rsid w:val="00D90B11"/>
    <w:rsid w:val="00D916BB"/>
    <w:rsid w:val="00D9295C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DA5"/>
    <w:rsid w:val="00DA7307"/>
    <w:rsid w:val="00DA739D"/>
    <w:rsid w:val="00DA7D14"/>
    <w:rsid w:val="00DA7E6E"/>
    <w:rsid w:val="00DB008C"/>
    <w:rsid w:val="00DB06C7"/>
    <w:rsid w:val="00DB0EAD"/>
    <w:rsid w:val="00DB1556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07AB"/>
    <w:rsid w:val="00DF2E7A"/>
    <w:rsid w:val="00DF3030"/>
    <w:rsid w:val="00DF3665"/>
    <w:rsid w:val="00DF3BAA"/>
    <w:rsid w:val="00DF3D66"/>
    <w:rsid w:val="00DF4556"/>
    <w:rsid w:val="00DF585C"/>
    <w:rsid w:val="00DF6203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44DE"/>
    <w:rsid w:val="00E45184"/>
    <w:rsid w:val="00E451AD"/>
    <w:rsid w:val="00E45202"/>
    <w:rsid w:val="00E46A47"/>
    <w:rsid w:val="00E47495"/>
    <w:rsid w:val="00E477D5"/>
    <w:rsid w:val="00E47BA1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E66"/>
    <w:rsid w:val="00EC6216"/>
    <w:rsid w:val="00EC6289"/>
    <w:rsid w:val="00EC641B"/>
    <w:rsid w:val="00ED03B6"/>
    <w:rsid w:val="00ED0E9D"/>
    <w:rsid w:val="00ED1058"/>
    <w:rsid w:val="00ED17FA"/>
    <w:rsid w:val="00ED263D"/>
    <w:rsid w:val="00ED2A9C"/>
    <w:rsid w:val="00ED2E3B"/>
    <w:rsid w:val="00ED3C34"/>
    <w:rsid w:val="00ED4340"/>
    <w:rsid w:val="00ED62ED"/>
    <w:rsid w:val="00ED64CC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30B"/>
    <w:rsid w:val="00F15C12"/>
    <w:rsid w:val="00F20A2D"/>
    <w:rsid w:val="00F21511"/>
    <w:rsid w:val="00F218DB"/>
    <w:rsid w:val="00F219A0"/>
    <w:rsid w:val="00F219F7"/>
    <w:rsid w:val="00F23511"/>
    <w:rsid w:val="00F236ED"/>
    <w:rsid w:val="00F23DF5"/>
    <w:rsid w:val="00F24684"/>
    <w:rsid w:val="00F25211"/>
    <w:rsid w:val="00F258A0"/>
    <w:rsid w:val="00F259D4"/>
    <w:rsid w:val="00F25A2B"/>
    <w:rsid w:val="00F25D05"/>
    <w:rsid w:val="00F25D69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FAD"/>
    <w:rsid w:val="00F73890"/>
    <w:rsid w:val="00F73F91"/>
    <w:rsid w:val="00F7505E"/>
    <w:rsid w:val="00F75515"/>
    <w:rsid w:val="00F75BF0"/>
    <w:rsid w:val="00F76370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3D9"/>
    <w:rsid w:val="00FA4551"/>
    <w:rsid w:val="00FA4BC5"/>
    <w:rsid w:val="00FA4D2C"/>
    <w:rsid w:val="00FA503B"/>
    <w:rsid w:val="00FA7B4C"/>
    <w:rsid w:val="00FB0D96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6CE8"/>
    <w:rsid w:val="00FB73D9"/>
    <w:rsid w:val="00FB7981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6887"/>
    <w:rsid w:val="00FD6A5A"/>
    <w:rsid w:val="00FD780A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955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85</cp:revision>
  <cp:lastPrinted>2022-08-15T14:25:00Z</cp:lastPrinted>
  <dcterms:created xsi:type="dcterms:W3CDTF">2024-05-21T12:34:00Z</dcterms:created>
  <dcterms:modified xsi:type="dcterms:W3CDTF">2024-06-18T15:19:00Z</dcterms:modified>
</cp:coreProperties>
</file>